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5000" w:type="pct"/>
        <w:tblLook w:val="04A0" w:firstRow="1" w:lastRow="0" w:firstColumn="1" w:lastColumn="0" w:noHBand="0" w:noVBand="1"/>
      </w:tblPr>
      <w:tblGrid>
        <w:gridCol w:w="3730"/>
        <w:gridCol w:w="6467"/>
      </w:tblGrid>
      <w:tr w:rsidR="006A5674" w:rsidRPr="00775C9F" w:rsidTr="00B85BA8">
        <w:tc>
          <w:tcPr>
            <w:tcW w:w="1829" w:type="pct"/>
            <w:vAlign w:val="center"/>
          </w:tcPr>
          <w:p w:rsidR="006A5674" w:rsidRPr="00775C9F" w:rsidRDefault="006A5674" w:rsidP="006A5674">
            <w:pPr>
              <w:spacing w:before="20" w:after="20" w:line="264" w:lineRule="auto"/>
              <w:rPr>
                <w:b/>
                <w:sz w:val="20"/>
                <w:szCs w:val="20"/>
              </w:rPr>
            </w:pPr>
            <w:bookmarkStart w:id="0" w:name="_GoBack"/>
            <w:bookmarkEnd w:id="0"/>
            <w:r w:rsidRPr="00EE7724">
              <w:rPr>
                <w:b/>
                <w:sz w:val="20"/>
                <w:szCs w:val="20"/>
              </w:rPr>
              <w:t>Eğitim-Öğretim</w:t>
            </w:r>
            <w:r>
              <w:rPr>
                <w:b/>
                <w:sz w:val="20"/>
                <w:szCs w:val="20"/>
              </w:rPr>
              <w:t xml:space="preserve"> </w:t>
            </w:r>
            <w:r w:rsidRPr="00EE7724">
              <w:rPr>
                <w:b/>
                <w:sz w:val="20"/>
                <w:szCs w:val="20"/>
              </w:rPr>
              <w:t>Dönemi:</w:t>
            </w:r>
          </w:p>
        </w:tc>
        <w:tc>
          <w:tcPr>
            <w:tcW w:w="3171" w:type="pct"/>
            <w:vAlign w:val="center"/>
          </w:tcPr>
          <w:p w:rsidR="006A5674" w:rsidRPr="00775C9F" w:rsidRDefault="006A5674" w:rsidP="006A5674">
            <w:pPr>
              <w:spacing w:before="20" w:after="20" w:line="264" w:lineRule="auto"/>
              <w:rPr>
                <w:sz w:val="20"/>
                <w:szCs w:val="20"/>
              </w:rPr>
            </w:pPr>
            <w:r>
              <w:rPr>
                <w:sz w:val="20"/>
                <w:szCs w:val="20"/>
              </w:rPr>
              <w:t xml:space="preserve">2025-2026 </w:t>
            </w:r>
            <w:r w:rsidRPr="00EE7724">
              <w:rPr>
                <w:sz w:val="20"/>
                <w:szCs w:val="20"/>
              </w:rPr>
              <w:t xml:space="preserve">Eğitim-Öğretim Yılı </w:t>
            </w:r>
            <w:r>
              <w:rPr>
                <w:sz w:val="20"/>
                <w:szCs w:val="20"/>
              </w:rPr>
              <w:t xml:space="preserve">Güz </w:t>
            </w:r>
            <w:r w:rsidRPr="00EE7724">
              <w:rPr>
                <w:sz w:val="20"/>
                <w:szCs w:val="20"/>
              </w:rPr>
              <w:t>Yarıyılı</w:t>
            </w:r>
          </w:p>
        </w:tc>
      </w:tr>
      <w:tr w:rsidR="006A5674" w:rsidRPr="00775C9F" w:rsidTr="00B85BA8">
        <w:tc>
          <w:tcPr>
            <w:tcW w:w="1829" w:type="pct"/>
            <w:vAlign w:val="center"/>
          </w:tcPr>
          <w:p w:rsidR="006A5674" w:rsidRPr="00775C9F" w:rsidRDefault="006A5674" w:rsidP="006A5674">
            <w:pPr>
              <w:spacing w:before="20" w:after="20" w:line="264" w:lineRule="auto"/>
              <w:rPr>
                <w:b/>
                <w:sz w:val="20"/>
                <w:szCs w:val="20"/>
              </w:rPr>
            </w:pPr>
            <w:r>
              <w:rPr>
                <w:b/>
                <w:sz w:val="20"/>
                <w:szCs w:val="20"/>
              </w:rPr>
              <w:t>Dersin Verildiği Bölüm:</w:t>
            </w:r>
          </w:p>
        </w:tc>
        <w:tc>
          <w:tcPr>
            <w:tcW w:w="3171" w:type="pct"/>
            <w:vAlign w:val="center"/>
          </w:tcPr>
          <w:p w:rsidR="006A5674" w:rsidRPr="00775C9F" w:rsidRDefault="006A5674" w:rsidP="006A5674">
            <w:pPr>
              <w:spacing w:before="20" w:after="20" w:line="264" w:lineRule="auto"/>
              <w:rPr>
                <w:sz w:val="20"/>
                <w:szCs w:val="20"/>
              </w:rPr>
            </w:pPr>
            <w:sdt>
              <w:sdtPr>
                <w:rPr>
                  <w:sz w:val="20"/>
                  <w:szCs w:val="20"/>
                </w:rPr>
                <w:alias w:val="Lütfen listeden dersin verildiği bölümü seçiniz. "/>
                <w:tag w:val="Lütfen listeden dersin verildiği bölümü seçiniz. "/>
                <w:id w:val="-979072492"/>
                <w:placeholder>
                  <w:docPart w:val="56991D8CA2634AE4BF9F62148883846A"/>
                </w:placeholder>
                <w:dropDownList>
                  <w:listItem w:displayText="Lütfen seçiniz. " w:value="Lütfen seçiniz. "/>
                  <w:listItem w:displayText="Finans ve Bankacılık (FNB)" w:value="Finans ve Bankacılık (FNB)"/>
                  <w:listItem w:displayText="İktisat (IKT)" w:value="İktisat (IKT)"/>
                  <w:listItem w:displayText="İşletme (ISL)" w:value="İşletme (ISL)"/>
                  <w:listItem w:displayText="Maliye (MLY)" w:value="Maliye (MLY)"/>
                  <w:listItem w:displayText="Sağlık Yönetimi (SAY)" w:value="Sağlık Yönetimi (SAY)"/>
                  <w:listItem w:displayText="Siyaset Bilimi ve Kamu Yönetimi (SIY)" w:value="Siyaset Bilimi ve Kamu Yönetimi (SIY)"/>
                  <w:listItem w:displayText="Uluslararası İlişkiler (ULI)" w:value="Uluslararası İlişkiler (ULI)"/>
                </w:dropDownList>
              </w:sdtPr>
              <w:sdtContent>
                <w:r>
                  <w:rPr>
                    <w:sz w:val="20"/>
                    <w:szCs w:val="20"/>
                  </w:rPr>
                  <w:t xml:space="preserve">Lütfen seçiniz. </w:t>
                </w:r>
              </w:sdtContent>
            </w:sdt>
          </w:p>
        </w:tc>
      </w:tr>
      <w:tr w:rsidR="006A5674" w:rsidRPr="00775C9F" w:rsidTr="00B85BA8">
        <w:tc>
          <w:tcPr>
            <w:tcW w:w="1829" w:type="pct"/>
            <w:vAlign w:val="center"/>
          </w:tcPr>
          <w:p w:rsidR="006A5674" w:rsidRPr="00EE7724" w:rsidRDefault="006A5674" w:rsidP="006A5674">
            <w:pPr>
              <w:spacing w:before="20" w:after="20" w:line="264" w:lineRule="auto"/>
              <w:rPr>
                <w:b/>
                <w:sz w:val="20"/>
                <w:szCs w:val="20"/>
              </w:rPr>
            </w:pPr>
            <w:r w:rsidRPr="00EE7724">
              <w:rPr>
                <w:b/>
                <w:sz w:val="20"/>
                <w:szCs w:val="20"/>
              </w:rPr>
              <w:t>Dersin Kodu - Dersin Adı:</w:t>
            </w:r>
          </w:p>
        </w:tc>
        <w:tc>
          <w:tcPr>
            <w:tcW w:w="3171" w:type="pct"/>
            <w:vAlign w:val="center"/>
          </w:tcPr>
          <w:p w:rsidR="006A5674" w:rsidRPr="00775C9F" w:rsidRDefault="006A5674" w:rsidP="006A5674">
            <w:pPr>
              <w:spacing w:before="20" w:after="20" w:line="264" w:lineRule="auto"/>
              <w:rPr>
                <w:sz w:val="20"/>
                <w:szCs w:val="20"/>
              </w:rPr>
            </w:pPr>
          </w:p>
        </w:tc>
      </w:tr>
      <w:tr w:rsidR="006A5674" w:rsidRPr="00775C9F" w:rsidTr="00B85BA8">
        <w:tc>
          <w:tcPr>
            <w:tcW w:w="1829" w:type="pct"/>
            <w:vAlign w:val="center"/>
          </w:tcPr>
          <w:p w:rsidR="006A5674" w:rsidRPr="00775C9F" w:rsidRDefault="006A5674" w:rsidP="006A5674">
            <w:pPr>
              <w:spacing w:before="20" w:after="20" w:line="264" w:lineRule="auto"/>
              <w:rPr>
                <w:b/>
                <w:sz w:val="20"/>
                <w:szCs w:val="20"/>
              </w:rPr>
            </w:pPr>
            <w:r w:rsidRPr="00EE7724">
              <w:rPr>
                <w:b/>
                <w:sz w:val="20"/>
                <w:szCs w:val="20"/>
              </w:rPr>
              <w:t>Sınavın Tarihi - Sınavın Saati:</w:t>
            </w:r>
          </w:p>
        </w:tc>
        <w:tc>
          <w:tcPr>
            <w:tcW w:w="3171" w:type="pct"/>
            <w:vAlign w:val="center"/>
          </w:tcPr>
          <w:p w:rsidR="006A5674" w:rsidRPr="00775C9F" w:rsidRDefault="006A5674" w:rsidP="006A5674">
            <w:pPr>
              <w:spacing w:before="20" w:after="20" w:line="264" w:lineRule="auto"/>
              <w:rPr>
                <w:sz w:val="20"/>
                <w:szCs w:val="20"/>
              </w:rPr>
            </w:pPr>
          </w:p>
        </w:tc>
      </w:tr>
      <w:tr w:rsidR="006A5674" w:rsidRPr="00775C9F" w:rsidTr="00B85BA8">
        <w:tc>
          <w:tcPr>
            <w:tcW w:w="1829" w:type="pct"/>
            <w:vAlign w:val="center"/>
          </w:tcPr>
          <w:p w:rsidR="006A5674" w:rsidRPr="00775C9F" w:rsidRDefault="006A5674" w:rsidP="006A5674">
            <w:pPr>
              <w:spacing w:before="20" w:after="20" w:line="264" w:lineRule="auto"/>
              <w:rPr>
                <w:b/>
                <w:sz w:val="20"/>
                <w:szCs w:val="20"/>
              </w:rPr>
            </w:pPr>
            <w:r w:rsidRPr="00EE7724">
              <w:rPr>
                <w:b/>
                <w:sz w:val="20"/>
                <w:szCs w:val="20"/>
              </w:rPr>
              <w:t>Sınavın Türü:</w:t>
            </w:r>
          </w:p>
        </w:tc>
        <w:tc>
          <w:tcPr>
            <w:tcW w:w="3171" w:type="pct"/>
            <w:vAlign w:val="center"/>
          </w:tcPr>
          <w:p w:rsidR="006A5674" w:rsidRPr="00775C9F" w:rsidRDefault="006A5674" w:rsidP="006A5674">
            <w:pPr>
              <w:spacing w:before="20" w:after="20" w:line="264" w:lineRule="auto"/>
              <w:rPr>
                <w:sz w:val="20"/>
                <w:szCs w:val="20"/>
              </w:rPr>
            </w:pPr>
            <w:sdt>
              <w:sdtPr>
                <w:rPr>
                  <w:sz w:val="20"/>
                  <w:szCs w:val="20"/>
                </w:rPr>
                <w:alias w:val="Lütfen listeden sınavın türünü seçiniz. "/>
                <w:tag w:val="Lütfen listeden sınavın türünü seçiniz. "/>
                <w:id w:val="-140121782"/>
                <w:placeholder>
                  <w:docPart w:val="571093E16524470583B9E4EE70A04FC4"/>
                </w:placeholder>
                <w:dropDownList>
                  <w:listItem w:displayText="Lütfen seçiniz. " w:value="Lütfen seçiniz. "/>
                  <w:listItem w:displayText="Birincil Ara Sınav (Fakülte geneli vize sınavı)" w:value="Birincil Ara Sınav (Fakülte geneli vize sınavı)"/>
                  <w:listItem w:displayText="İkincil Ara Sınav (Kısa sınav, ödev veya forum gibi derse özgü bir etkinlik)" w:value="İkincil Ara Sınav (Kısa sınav, ödev veya forum gibi derse özgü bir etkinlik)"/>
                  <w:listItem w:displayText="Yarıyıl Sonu (Final) Sınavı" w:value="Yarıyıl Sonu (Final) Sınavı"/>
                  <w:listItem w:displayText="Bütünleme Sınavı" w:value="Bütünleme Sınavı"/>
                </w:dropDownList>
              </w:sdtPr>
              <w:sdtContent>
                <w:r>
                  <w:rPr>
                    <w:sz w:val="20"/>
                    <w:szCs w:val="20"/>
                  </w:rPr>
                  <w:t xml:space="preserve">Lütfen seçiniz. </w:t>
                </w:r>
              </w:sdtContent>
            </w:sdt>
          </w:p>
        </w:tc>
      </w:tr>
      <w:tr w:rsidR="006A5674" w:rsidRPr="00775C9F" w:rsidTr="00B85BA8">
        <w:tc>
          <w:tcPr>
            <w:tcW w:w="1829" w:type="pct"/>
            <w:vAlign w:val="center"/>
          </w:tcPr>
          <w:p w:rsidR="006A5674" w:rsidRPr="00775C9F" w:rsidRDefault="006A5674" w:rsidP="006A5674">
            <w:pPr>
              <w:spacing w:before="20" w:after="20" w:line="264" w:lineRule="auto"/>
              <w:rPr>
                <w:b/>
                <w:sz w:val="20"/>
                <w:szCs w:val="20"/>
              </w:rPr>
            </w:pPr>
            <w:r>
              <w:rPr>
                <w:b/>
                <w:sz w:val="20"/>
                <w:szCs w:val="20"/>
              </w:rPr>
              <w:t>B</w:t>
            </w:r>
            <w:r w:rsidRPr="00EE7724">
              <w:rPr>
                <w:b/>
                <w:sz w:val="20"/>
                <w:szCs w:val="20"/>
              </w:rPr>
              <w:t xml:space="preserve">u Belgenin </w:t>
            </w:r>
            <w:r>
              <w:rPr>
                <w:b/>
                <w:sz w:val="20"/>
                <w:szCs w:val="20"/>
              </w:rPr>
              <w:t xml:space="preserve">Nihai </w:t>
            </w:r>
            <w:r w:rsidRPr="00EE7724">
              <w:rPr>
                <w:b/>
                <w:sz w:val="20"/>
                <w:szCs w:val="20"/>
              </w:rPr>
              <w:t>Hazırlanma Tarihi:</w:t>
            </w:r>
          </w:p>
        </w:tc>
        <w:sdt>
          <w:sdtPr>
            <w:rPr>
              <w:rFonts w:cstheme="minorHAnsi"/>
              <w:sz w:val="20"/>
              <w:szCs w:val="20"/>
            </w:rPr>
            <w:alias w:val="Lütfen takvimden bu belgenin nihai hazırlanma tarihini seçiniz. "/>
            <w:tag w:val="Lütfen takvimden bu belgenin nihai hazırlanma tarihini seçiniz. "/>
            <w:id w:val="-1891648120"/>
            <w:placeholder>
              <w:docPart w:val="1548E93EFA824E2AAA97176DAB766B5D"/>
            </w:placeholder>
            <w:showingPlcHdr/>
            <w:date>
              <w:dateFormat w:val="d.M.yyyy"/>
              <w:lid w:val="tr-TR"/>
              <w:storeMappedDataAs w:val="dateTime"/>
              <w:calendar w:val="gregorian"/>
            </w:date>
          </w:sdtPr>
          <w:sdtContent>
            <w:tc>
              <w:tcPr>
                <w:tcW w:w="3171" w:type="pct"/>
                <w:vAlign w:val="center"/>
              </w:tcPr>
              <w:p w:rsidR="006A5674" w:rsidRPr="00775C9F" w:rsidRDefault="006A5674" w:rsidP="006A5674">
                <w:pPr>
                  <w:spacing w:before="20" w:after="20" w:line="264" w:lineRule="auto"/>
                  <w:rPr>
                    <w:rFonts w:cstheme="minorHAnsi"/>
                    <w:sz w:val="20"/>
                    <w:szCs w:val="20"/>
                  </w:rPr>
                </w:pPr>
                <w:r w:rsidRPr="00CD470D">
                  <w:rPr>
                    <w:rStyle w:val="YerTutucuMetni"/>
                  </w:rPr>
                  <w:t>Tarih girmek için burayı tıklatın.</w:t>
                </w:r>
              </w:p>
            </w:tc>
          </w:sdtContent>
        </w:sdt>
      </w:tr>
    </w:tbl>
    <w:p w:rsidR="00716087" w:rsidRPr="00EE7724" w:rsidRDefault="00716087" w:rsidP="00887568">
      <w:pPr>
        <w:spacing w:before="20" w:after="20" w:line="264" w:lineRule="auto"/>
        <w:rPr>
          <w:sz w:val="20"/>
          <w:szCs w:val="20"/>
        </w:rPr>
      </w:pPr>
    </w:p>
    <w:tbl>
      <w:tblPr>
        <w:tblStyle w:val="TabloKlavuzu"/>
        <w:tblW w:w="5000" w:type="pct"/>
        <w:tblLook w:val="04A0" w:firstRow="1" w:lastRow="0" w:firstColumn="1" w:lastColumn="0" w:noHBand="0" w:noVBand="1"/>
      </w:tblPr>
      <w:tblGrid>
        <w:gridCol w:w="624"/>
        <w:gridCol w:w="7915"/>
        <w:gridCol w:w="781"/>
        <w:gridCol w:w="877"/>
      </w:tblGrid>
      <w:tr w:rsidR="00EE7724" w:rsidRPr="00B01F70" w:rsidTr="0015110C">
        <w:trPr>
          <w:tblHeader/>
        </w:trPr>
        <w:tc>
          <w:tcPr>
            <w:tcW w:w="306" w:type="pct"/>
            <w:vMerge w:val="restart"/>
            <w:vAlign w:val="center"/>
          </w:tcPr>
          <w:p w:rsidR="00606D0F" w:rsidRPr="00B01F70" w:rsidRDefault="008A3CAA" w:rsidP="0015110C">
            <w:pPr>
              <w:spacing w:before="20" w:after="20" w:line="264" w:lineRule="auto"/>
              <w:jc w:val="center"/>
              <w:rPr>
                <w:b/>
                <w:sz w:val="20"/>
                <w:szCs w:val="20"/>
              </w:rPr>
            </w:pPr>
            <w:r w:rsidRPr="00B01F70">
              <w:rPr>
                <w:b/>
                <w:sz w:val="20"/>
                <w:szCs w:val="20"/>
              </w:rPr>
              <w:t xml:space="preserve">Sıra </w:t>
            </w:r>
            <w:r w:rsidR="00606D0F" w:rsidRPr="00B01F70">
              <w:rPr>
                <w:b/>
                <w:sz w:val="20"/>
                <w:szCs w:val="20"/>
              </w:rPr>
              <w:t>No</w:t>
            </w:r>
          </w:p>
        </w:tc>
        <w:tc>
          <w:tcPr>
            <w:tcW w:w="3881" w:type="pct"/>
            <w:vMerge w:val="restart"/>
            <w:vAlign w:val="center"/>
          </w:tcPr>
          <w:p w:rsidR="00606D0F" w:rsidRPr="00B01F70" w:rsidRDefault="00606D0F" w:rsidP="0015110C">
            <w:pPr>
              <w:spacing w:before="20" w:after="20" w:line="264" w:lineRule="auto"/>
              <w:jc w:val="center"/>
              <w:rPr>
                <w:b/>
                <w:sz w:val="20"/>
                <w:szCs w:val="20"/>
              </w:rPr>
            </w:pPr>
            <w:r w:rsidRPr="00B01F70">
              <w:rPr>
                <w:b/>
                <w:sz w:val="20"/>
                <w:szCs w:val="20"/>
              </w:rPr>
              <w:t>Kontrol Ölçütü</w:t>
            </w:r>
          </w:p>
        </w:tc>
        <w:tc>
          <w:tcPr>
            <w:tcW w:w="813" w:type="pct"/>
            <w:gridSpan w:val="2"/>
            <w:vAlign w:val="center"/>
          </w:tcPr>
          <w:p w:rsidR="00606D0F" w:rsidRPr="00B01F70" w:rsidRDefault="00606D0F" w:rsidP="0015110C">
            <w:pPr>
              <w:spacing w:before="20" w:after="20" w:line="264" w:lineRule="auto"/>
              <w:jc w:val="center"/>
              <w:rPr>
                <w:b/>
                <w:sz w:val="20"/>
                <w:szCs w:val="20"/>
              </w:rPr>
            </w:pPr>
            <w:r w:rsidRPr="00B01F70">
              <w:rPr>
                <w:b/>
                <w:sz w:val="20"/>
                <w:szCs w:val="20"/>
              </w:rPr>
              <w:t>Ölçütün Karşılanma Durumu</w:t>
            </w:r>
          </w:p>
        </w:tc>
      </w:tr>
      <w:tr w:rsidR="00EE7724" w:rsidRPr="00B01F70" w:rsidTr="0015110C">
        <w:trPr>
          <w:tblHeader/>
        </w:trPr>
        <w:tc>
          <w:tcPr>
            <w:tcW w:w="306" w:type="pct"/>
            <w:vMerge/>
            <w:vAlign w:val="center"/>
          </w:tcPr>
          <w:p w:rsidR="00DA59E3" w:rsidRPr="00B01F70" w:rsidRDefault="00DA59E3" w:rsidP="0015110C">
            <w:pPr>
              <w:spacing w:before="20" w:after="20" w:line="264" w:lineRule="auto"/>
              <w:jc w:val="center"/>
              <w:rPr>
                <w:sz w:val="20"/>
                <w:szCs w:val="20"/>
              </w:rPr>
            </w:pPr>
          </w:p>
        </w:tc>
        <w:tc>
          <w:tcPr>
            <w:tcW w:w="3881" w:type="pct"/>
            <w:vMerge/>
            <w:vAlign w:val="center"/>
          </w:tcPr>
          <w:p w:rsidR="00DA59E3" w:rsidRPr="00B01F70" w:rsidRDefault="00DA59E3" w:rsidP="0015110C">
            <w:pPr>
              <w:spacing w:before="20" w:after="20" w:line="264" w:lineRule="auto"/>
              <w:jc w:val="center"/>
              <w:rPr>
                <w:sz w:val="20"/>
                <w:szCs w:val="20"/>
              </w:rPr>
            </w:pPr>
          </w:p>
        </w:tc>
        <w:tc>
          <w:tcPr>
            <w:tcW w:w="383" w:type="pct"/>
            <w:vAlign w:val="center"/>
          </w:tcPr>
          <w:p w:rsidR="00DA59E3" w:rsidRPr="00B01F70" w:rsidRDefault="00DA59E3" w:rsidP="0015110C">
            <w:pPr>
              <w:spacing w:before="20" w:after="20" w:line="264" w:lineRule="auto"/>
              <w:jc w:val="center"/>
              <w:rPr>
                <w:sz w:val="20"/>
                <w:szCs w:val="20"/>
              </w:rPr>
            </w:pPr>
            <w:r w:rsidRPr="00B01F70">
              <w:rPr>
                <w:sz w:val="20"/>
                <w:szCs w:val="20"/>
              </w:rPr>
              <w:t>Evet</w:t>
            </w:r>
          </w:p>
        </w:tc>
        <w:tc>
          <w:tcPr>
            <w:tcW w:w="430" w:type="pct"/>
            <w:vAlign w:val="center"/>
          </w:tcPr>
          <w:p w:rsidR="00DA59E3" w:rsidRPr="00B01F70" w:rsidRDefault="00DA59E3" w:rsidP="0015110C">
            <w:pPr>
              <w:spacing w:before="20" w:after="20" w:line="264" w:lineRule="auto"/>
              <w:jc w:val="center"/>
              <w:rPr>
                <w:sz w:val="20"/>
                <w:szCs w:val="20"/>
              </w:rPr>
            </w:pPr>
            <w:r w:rsidRPr="00B01F70">
              <w:rPr>
                <w:sz w:val="20"/>
                <w:szCs w:val="20"/>
              </w:rPr>
              <w:t>Hayır</w:t>
            </w:r>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t>1</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 soruları sınavdan en az 3 gün önce taslak olarak hazırlanmıştır.</w:t>
            </w:r>
          </w:p>
        </w:tc>
        <w:tc>
          <w:tcPr>
            <w:tcW w:w="383" w:type="pct"/>
            <w:vAlign w:val="center"/>
          </w:tcPr>
          <w:p w:rsidR="004D51E6" w:rsidRPr="00B01F70" w:rsidRDefault="00B13095" w:rsidP="0015110C">
            <w:pPr>
              <w:spacing w:before="20" w:after="20" w:line="264" w:lineRule="auto"/>
              <w:jc w:val="center"/>
              <w:rPr>
                <w:sz w:val="20"/>
                <w:szCs w:val="20"/>
              </w:rPr>
            </w:pPr>
            <w:sdt>
              <w:sdtPr>
                <w:id w:val="1221249437"/>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749517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t>2</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 xml:space="preserve">Sınav sorularını içeren belge ilgili </w:t>
            </w:r>
            <w:r>
              <w:rPr>
                <w:sz w:val="20"/>
                <w:szCs w:val="20"/>
              </w:rPr>
              <w:t xml:space="preserve">sınav </w:t>
            </w:r>
            <w:r w:rsidRPr="00321278">
              <w:rPr>
                <w:sz w:val="20"/>
                <w:szCs w:val="20"/>
              </w:rPr>
              <w:t xml:space="preserve">soru kâğıdı </w:t>
            </w:r>
            <w:r w:rsidRPr="00B01F70">
              <w:rPr>
                <w:sz w:val="20"/>
                <w:szCs w:val="20"/>
              </w:rPr>
              <w:t>şablon</w:t>
            </w:r>
            <w:r>
              <w:rPr>
                <w:sz w:val="20"/>
                <w:szCs w:val="20"/>
              </w:rPr>
              <w:t>un</w:t>
            </w:r>
            <w:r w:rsidRPr="00B01F70">
              <w:rPr>
                <w:sz w:val="20"/>
                <w:szCs w:val="20"/>
              </w:rPr>
              <w:t>a uygun olarak oluşturulmuştur.</w:t>
            </w:r>
          </w:p>
        </w:tc>
        <w:tc>
          <w:tcPr>
            <w:tcW w:w="383" w:type="pct"/>
            <w:vAlign w:val="center"/>
          </w:tcPr>
          <w:p w:rsidR="004D51E6" w:rsidRPr="00B01F70" w:rsidRDefault="00B13095" w:rsidP="0015110C">
            <w:pPr>
              <w:spacing w:before="20" w:after="20" w:line="264" w:lineRule="auto"/>
              <w:jc w:val="center"/>
              <w:rPr>
                <w:sz w:val="20"/>
                <w:szCs w:val="20"/>
              </w:rPr>
            </w:pPr>
            <w:sdt>
              <w:sdtPr>
                <w:id w:val="2051414921"/>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154960670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3</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 belgesinin başındaki açıklamalar kısmında, toplam soru sayısı ve soruların puan değeri bilgilerine yer verilmiştir. (Puan değerleri birbirlerinden farklı olan soruların bulunduğu sınavlarda, her bir sorunun puan değeri ilgili sorunun sonunda belirtilebilir.)</w:t>
            </w:r>
          </w:p>
        </w:tc>
        <w:tc>
          <w:tcPr>
            <w:tcW w:w="383" w:type="pct"/>
            <w:vAlign w:val="center"/>
          </w:tcPr>
          <w:p w:rsidR="004D51E6" w:rsidRPr="00B01F70" w:rsidRDefault="00B13095" w:rsidP="0015110C">
            <w:pPr>
              <w:spacing w:before="20" w:after="20" w:line="264" w:lineRule="auto"/>
              <w:jc w:val="center"/>
              <w:rPr>
                <w:sz w:val="20"/>
                <w:szCs w:val="20"/>
              </w:rPr>
            </w:pPr>
            <w:sdt>
              <w:sdtPr>
                <w:id w:val="-45132552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584609207"/>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4</w:t>
            </w:r>
          </w:p>
        </w:tc>
        <w:tc>
          <w:tcPr>
            <w:tcW w:w="3881" w:type="pct"/>
            <w:vAlign w:val="center"/>
          </w:tcPr>
          <w:p w:rsidR="004D51E6" w:rsidRPr="00B01F70" w:rsidRDefault="004D51E6" w:rsidP="00321278">
            <w:pPr>
              <w:spacing w:before="20" w:after="20" w:line="264" w:lineRule="auto"/>
              <w:rPr>
                <w:sz w:val="20"/>
                <w:szCs w:val="20"/>
              </w:rPr>
            </w:pPr>
            <w:r>
              <w:rPr>
                <w:sz w:val="20"/>
                <w:szCs w:val="20"/>
              </w:rPr>
              <w:t xml:space="preserve">İstisnai durumlar haricinde sınav belgesinin hazırlanmasında sadece </w:t>
            </w:r>
            <w:r w:rsidRPr="00B01F70">
              <w:rPr>
                <w:sz w:val="20"/>
                <w:szCs w:val="20"/>
              </w:rPr>
              <w:t>“</w:t>
            </w:r>
            <w:proofErr w:type="spellStart"/>
            <w:r w:rsidRPr="00B01F70">
              <w:rPr>
                <w:sz w:val="20"/>
                <w:szCs w:val="20"/>
              </w:rPr>
              <w:t>Calibri</w:t>
            </w:r>
            <w:proofErr w:type="spellEnd"/>
            <w:r w:rsidRPr="00B01F70">
              <w:rPr>
                <w:sz w:val="20"/>
                <w:szCs w:val="20"/>
              </w:rPr>
              <w:t>” yazı tipi kullanılmış ve</w:t>
            </w:r>
            <w:r>
              <w:rPr>
                <w:sz w:val="20"/>
                <w:szCs w:val="20"/>
              </w:rPr>
              <w:t xml:space="preserve"> belgenin </w:t>
            </w:r>
            <w:r w:rsidRPr="00B01F70">
              <w:rPr>
                <w:sz w:val="20"/>
                <w:szCs w:val="20"/>
              </w:rPr>
              <w:t>yazı tipi boyutu</w:t>
            </w:r>
            <w:r>
              <w:rPr>
                <w:sz w:val="20"/>
                <w:szCs w:val="20"/>
              </w:rPr>
              <w:t xml:space="preserve"> </w:t>
            </w:r>
            <w:r w:rsidRPr="00321278">
              <w:rPr>
                <w:sz w:val="20"/>
                <w:szCs w:val="20"/>
              </w:rPr>
              <w:t xml:space="preserve">“9” </w:t>
            </w:r>
            <w:r w:rsidRPr="00B01F70">
              <w:rPr>
                <w:sz w:val="20"/>
                <w:szCs w:val="20"/>
              </w:rPr>
              <w:t>ila “12” arasında bir değere ayarlanmıştır</w:t>
            </w:r>
            <w:r>
              <w:rPr>
                <w:sz w:val="20"/>
                <w:szCs w:val="20"/>
              </w:rPr>
              <w:t>.</w:t>
            </w:r>
          </w:p>
        </w:tc>
        <w:tc>
          <w:tcPr>
            <w:tcW w:w="383" w:type="pct"/>
            <w:vAlign w:val="center"/>
          </w:tcPr>
          <w:p w:rsidR="004D51E6" w:rsidRPr="00B01F70" w:rsidRDefault="00B13095" w:rsidP="0015110C">
            <w:pPr>
              <w:spacing w:before="20" w:after="20" w:line="264" w:lineRule="auto"/>
              <w:jc w:val="center"/>
              <w:rPr>
                <w:sz w:val="20"/>
                <w:szCs w:val="20"/>
              </w:rPr>
            </w:pPr>
            <w:sdt>
              <w:sdtPr>
                <w:id w:val="-89203943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1852606463"/>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5</w:t>
            </w:r>
          </w:p>
        </w:tc>
        <w:tc>
          <w:tcPr>
            <w:tcW w:w="3881" w:type="pct"/>
            <w:vAlign w:val="center"/>
          </w:tcPr>
          <w:p w:rsidR="004D51E6" w:rsidRPr="00B01F70" w:rsidRDefault="00A733BE" w:rsidP="00A733BE">
            <w:pPr>
              <w:spacing w:before="20" w:after="20" w:line="264" w:lineRule="auto"/>
              <w:rPr>
                <w:sz w:val="20"/>
                <w:szCs w:val="20"/>
              </w:rPr>
            </w:pPr>
            <w:r>
              <w:rPr>
                <w:sz w:val="20"/>
                <w:szCs w:val="20"/>
              </w:rPr>
              <w:t>Tüm s</w:t>
            </w:r>
            <w:r w:rsidRPr="00B01F70">
              <w:rPr>
                <w:sz w:val="20"/>
                <w:szCs w:val="20"/>
              </w:rPr>
              <w:t xml:space="preserve">orular </w:t>
            </w:r>
            <w:r w:rsidR="004D51E6" w:rsidRPr="00B01F70">
              <w:rPr>
                <w:sz w:val="20"/>
                <w:szCs w:val="20"/>
              </w:rPr>
              <w:t xml:space="preserve">ve </w:t>
            </w:r>
            <w:r>
              <w:rPr>
                <w:sz w:val="20"/>
                <w:szCs w:val="20"/>
              </w:rPr>
              <w:t xml:space="preserve">çoktan seçmeli soruların </w:t>
            </w:r>
            <w:r w:rsidR="004D51E6" w:rsidRPr="00B01F70">
              <w:rPr>
                <w:sz w:val="20"/>
                <w:szCs w:val="20"/>
              </w:rPr>
              <w:t>seçenekleri iki yana yaslı olacak bir biçimde ayarlanmıştır.</w:t>
            </w:r>
          </w:p>
        </w:tc>
        <w:tc>
          <w:tcPr>
            <w:tcW w:w="383" w:type="pct"/>
            <w:vAlign w:val="center"/>
          </w:tcPr>
          <w:p w:rsidR="004D51E6" w:rsidRPr="00B01F70" w:rsidRDefault="00B13095" w:rsidP="0015110C">
            <w:pPr>
              <w:spacing w:before="20" w:after="20" w:line="264" w:lineRule="auto"/>
              <w:jc w:val="center"/>
              <w:rPr>
                <w:sz w:val="20"/>
                <w:szCs w:val="20"/>
              </w:rPr>
            </w:pPr>
            <w:sdt>
              <w:sdtPr>
                <w:id w:val="-160433467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138216915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6</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Sorularda aynı cümle içerisinde çifte olumsuz ifade kullanılmamıştır.</w:t>
            </w:r>
          </w:p>
        </w:tc>
        <w:tc>
          <w:tcPr>
            <w:tcW w:w="383" w:type="pct"/>
            <w:vAlign w:val="center"/>
          </w:tcPr>
          <w:p w:rsidR="004D51E6" w:rsidRPr="00B01F70" w:rsidRDefault="00B13095" w:rsidP="0015110C">
            <w:pPr>
              <w:spacing w:before="20" w:after="20" w:line="264" w:lineRule="auto"/>
              <w:jc w:val="center"/>
              <w:rPr>
                <w:sz w:val="20"/>
                <w:szCs w:val="20"/>
              </w:rPr>
            </w:pPr>
            <w:sdt>
              <w:sdtPr>
                <w:id w:val="-1177024069"/>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167564517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7</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Sorularda ya hiç kısaltma kullanılmamış ya da kısaltmalar kullanıldıysa söz konusu kısaltmaların ne manaya geldikleri (her bir soru için) kısaltmanın ilk yapıldığı yerde açıkça belirtilmiştir.</w:t>
            </w:r>
          </w:p>
        </w:tc>
        <w:tc>
          <w:tcPr>
            <w:tcW w:w="383" w:type="pct"/>
            <w:vAlign w:val="center"/>
          </w:tcPr>
          <w:p w:rsidR="004D51E6" w:rsidRPr="00B01F70" w:rsidRDefault="00B13095" w:rsidP="0015110C">
            <w:pPr>
              <w:spacing w:before="20" w:after="20" w:line="264" w:lineRule="auto"/>
              <w:jc w:val="center"/>
              <w:rPr>
                <w:sz w:val="20"/>
                <w:szCs w:val="20"/>
              </w:rPr>
            </w:pPr>
            <w:sdt>
              <w:sdtPr>
                <w:id w:val="105820368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2064208754"/>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8</w:t>
            </w:r>
          </w:p>
        </w:tc>
        <w:tc>
          <w:tcPr>
            <w:tcW w:w="3881" w:type="pct"/>
            <w:vAlign w:val="center"/>
          </w:tcPr>
          <w:p w:rsidR="004D51E6" w:rsidRPr="00B01F70" w:rsidRDefault="00A733BE" w:rsidP="00A733BE">
            <w:pPr>
              <w:spacing w:before="20" w:after="20" w:line="264" w:lineRule="auto"/>
              <w:rPr>
                <w:sz w:val="20"/>
                <w:szCs w:val="20"/>
              </w:rPr>
            </w:pPr>
            <w:r>
              <w:rPr>
                <w:sz w:val="20"/>
                <w:szCs w:val="20"/>
              </w:rPr>
              <w:t>Çoktan seçmeli sorular için</w:t>
            </w:r>
            <w:r w:rsidR="004D51E6" w:rsidRPr="00B01F70">
              <w:rPr>
                <w:sz w:val="20"/>
                <w:szCs w:val="20"/>
              </w:rPr>
              <w:t>, soru kökü ve sorunun seçeneklerinin aynı sayfada yer alması sağlanmıştır.</w:t>
            </w:r>
          </w:p>
        </w:tc>
        <w:tc>
          <w:tcPr>
            <w:tcW w:w="383" w:type="pct"/>
            <w:vAlign w:val="center"/>
          </w:tcPr>
          <w:p w:rsidR="004D51E6" w:rsidRPr="00B01F70" w:rsidRDefault="00B13095" w:rsidP="0015110C">
            <w:pPr>
              <w:spacing w:before="20" w:after="20" w:line="264" w:lineRule="auto"/>
              <w:jc w:val="center"/>
              <w:rPr>
                <w:sz w:val="20"/>
                <w:szCs w:val="20"/>
              </w:rPr>
            </w:pPr>
            <w:sdt>
              <w:sdtPr>
                <w:id w:val="1199512469"/>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212280320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9</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 xml:space="preserve">Her bir </w:t>
            </w:r>
            <w:r w:rsidR="00A733BE">
              <w:rPr>
                <w:sz w:val="20"/>
                <w:szCs w:val="20"/>
              </w:rPr>
              <w:t xml:space="preserve">çoktan seçmeli </w:t>
            </w:r>
            <w:r w:rsidRPr="00B01F70">
              <w:rPr>
                <w:sz w:val="20"/>
                <w:szCs w:val="20"/>
              </w:rPr>
              <w:t>soruda “A</w:t>
            </w:r>
            <w:proofErr w:type="gramStart"/>
            <w:r w:rsidRPr="00B01F70">
              <w:rPr>
                <w:sz w:val="20"/>
                <w:szCs w:val="20"/>
              </w:rPr>
              <w:t>.,</w:t>
            </w:r>
            <w:proofErr w:type="gramEnd"/>
            <w:r w:rsidRPr="00B01F70">
              <w:rPr>
                <w:sz w:val="20"/>
                <w:szCs w:val="20"/>
              </w:rPr>
              <w:t xml:space="preserve"> B., C., D. ve E.” olmak üzere 5 adet cevap seçeneği bulunması sağlanmıştır.</w:t>
            </w:r>
          </w:p>
        </w:tc>
        <w:tc>
          <w:tcPr>
            <w:tcW w:w="383" w:type="pct"/>
            <w:vAlign w:val="center"/>
          </w:tcPr>
          <w:p w:rsidR="004D51E6" w:rsidRPr="00B01F70" w:rsidRDefault="00B13095" w:rsidP="0015110C">
            <w:pPr>
              <w:spacing w:before="20" w:after="20" w:line="264" w:lineRule="auto"/>
              <w:jc w:val="center"/>
              <w:rPr>
                <w:sz w:val="20"/>
                <w:szCs w:val="20"/>
              </w:rPr>
            </w:pPr>
            <w:sdt>
              <w:sdtPr>
                <w:id w:val="213775826"/>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106968522"/>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10</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Sınavın takriben %20 oranında kolay, %60 oranında orta zorlukta ve %20 oranında zor sorulardan oluşması sağlanmıştır.</w:t>
            </w:r>
          </w:p>
        </w:tc>
        <w:tc>
          <w:tcPr>
            <w:tcW w:w="383" w:type="pct"/>
            <w:vAlign w:val="center"/>
          </w:tcPr>
          <w:p w:rsidR="004D51E6" w:rsidRPr="00B01F70" w:rsidRDefault="00B13095" w:rsidP="0015110C">
            <w:pPr>
              <w:spacing w:before="20" w:after="20" w:line="264" w:lineRule="auto"/>
              <w:jc w:val="center"/>
              <w:rPr>
                <w:sz w:val="20"/>
                <w:szCs w:val="20"/>
              </w:rPr>
            </w:pPr>
            <w:sdt>
              <w:sdtPr>
                <w:id w:val="-1769307626"/>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595636051"/>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11</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 süresi sınavın muhteviyatına nispetle çok kısa veya çok uzun tutulmamıştır.</w:t>
            </w:r>
          </w:p>
        </w:tc>
        <w:tc>
          <w:tcPr>
            <w:tcW w:w="383" w:type="pct"/>
            <w:vAlign w:val="center"/>
          </w:tcPr>
          <w:p w:rsidR="004D51E6" w:rsidRPr="00B01F70" w:rsidRDefault="00B13095" w:rsidP="0015110C">
            <w:pPr>
              <w:spacing w:before="20" w:after="20" w:line="264" w:lineRule="auto"/>
              <w:jc w:val="center"/>
              <w:rPr>
                <w:sz w:val="20"/>
                <w:szCs w:val="20"/>
              </w:rPr>
            </w:pPr>
            <w:sdt>
              <w:sdtPr>
                <w:id w:val="-165471523"/>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569810513"/>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12</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Sınavın kaç gruptan oluşacağına, sınava girebilecek maksimum öğrenci sayısı, sınav salonunun büyüklüğü ve ilgili diğer parametreler dikkate alınarak karar verilmiştir.</w:t>
            </w:r>
          </w:p>
        </w:tc>
        <w:tc>
          <w:tcPr>
            <w:tcW w:w="383" w:type="pct"/>
            <w:vAlign w:val="center"/>
          </w:tcPr>
          <w:p w:rsidR="004D51E6" w:rsidRPr="00B01F70" w:rsidRDefault="00B13095" w:rsidP="0015110C">
            <w:pPr>
              <w:spacing w:before="20" w:after="20" w:line="264" w:lineRule="auto"/>
              <w:jc w:val="center"/>
              <w:rPr>
                <w:sz w:val="20"/>
                <w:szCs w:val="20"/>
              </w:rPr>
            </w:pPr>
            <w:sdt>
              <w:sdtPr>
                <w:id w:val="842752035"/>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2140149239"/>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13</w:t>
            </w:r>
          </w:p>
        </w:tc>
        <w:tc>
          <w:tcPr>
            <w:tcW w:w="3881" w:type="pct"/>
            <w:vAlign w:val="center"/>
          </w:tcPr>
          <w:p w:rsidR="004D51E6" w:rsidRPr="00BE0843" w:rsidRDefault="004D51E6" w:rsidP="00321278">
            <w:pPr>
              <w:spacing w:before="20" w:after="20" w:line="264" w:lineRule="auto"/>
              <w:rPr>
                <w:sz w:val="20"/>
                <w:szCs w:val="20"/>
                <w:u w:val="single"/>
              </w:rPr>
            </w:pPr>
            <w:r w:rsidRPr="00321278">
              <w:rPr>
                <w:sz w:val="20"/>
                <w:szCs w:val="20"/>
              </w:rPr>
              <w:t xml:space="preserve">İlgili şablon kullanılarak </w:t>
            </w:r>
            <w:r w:rsidR="00321278" w:rsidRPr="00321278">
              <w:rPr>
                <w:sz w:val="20"/>
                <w:szCs w:val="20"/>
              </w:rPr>
              <w:t xml:space="preserve">bir </w:t>
            </w:r>
            <w:r w:rsidRPr="00321278">
              <w:rPr>
                <w:sz w:val="20"/>
                <w:szCs w:val="20"/>
              </w:rPr>
              <w:t>belirtke tablosu formu hazırlanmıştır.</w:t>
            </w:r>
          </w:p>
        </w:tc>
        <w:tc>
          <w:tcPr>
            <w:tcW w:w="383" w:type="pct"/>
            <w:vAlign w:val="center"/>
          </w:tcPr>
          <w:p w:rsidR="004D51E6" w:rsidRPr="00B01F70" w:rsidRDefault="00B13095" w:rsidP="0015110C">
            <w:pPr>
              <w:spacing w:before="20" w:after="20" w:line="264" w:lineRule="auto"/>
              <w:jc w:val="center"/>
              <w:rPr>
                <w:sz w:val="20"/>
                <w:szCs w:val="20"/>
              </w:rPr>
            </w:pPr>
            <w:sdt>
              <w:sdtPr>
                <w:id w:val="-957957634"/>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1208476864"/>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14</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 sorularının ders izlencesindeki konuları</w:t>
            </w:r>
            <w:r>
              <w:rPr>
                <w:sz w:val="20"/>
                <w:szCs w:val="20"/>
              </w:rPr>
              <w:t xml:space="preserve"> ve</w:t>
            </w:r>
            <w:r w:rsidRPr="00B01F70">
              <w:rPr>
                <w:sz w:val="20"/>
                <w:szCs w:val="20"/>
              </w:rPr>
              <w:t xml:space="preserve"> dersin öğrenme çıktılarını, sınavın türüne göre, dengeli bir biçimde içermesine gayret edilmiştir.</w:t>
            </w:r>
          </w:p>
        </w:tc>
        <w:tc>
          <w:tcPr>
            <w:tcW w:w="383" w:type="pct"/>
            <w:vAlign w:val="center"/>
          </w:tcPr>
          <w:p w:rsidR="004D51E6" w:rsidRPr="00B01F70" w:rsidRDefault="00B13095" w:rsidP="0015110C">
            <w:pPr>
              <w:spacing w:before="20" w:after="20" w:line="264" w:lineRule="auto"/>
              <w:jc w:val="center"/>
              <w:rPr>
                <w:sz w:val="20"/>
                <w:szCs w:val="20"/>
              </w:rPr>
            </w:pPr>
            <w:sdt>
              <w:sdtPr>
                <w:id w:val="-1423187762"/>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1572334989"/>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t>1</w:t>
            </w:r>
            <w:r>
              <w:rPr>
                <w:sz w:val="20"/>
                <w:szCs w:val="20"/>
              </w:rPr>
              <w:t>5</w:t>
            </w:r>
          </w:p>
        </w:tc>
        <w:tc>
          <w:tcPr>
            <w:tcW w:w="3881" w:type="pct"/>
            <w:vAlign w:val="center"/>
          </w:tcPr>
          <w:p w:rsidR="004D51E6" w:rsidRPr="00B01F70" w:rsidRDefault="00A733BE" w:rsidP="00A733BE">
            <w:pPr>
              <w:spacing w:before="20" w:after="20" w:line="264" w:lineRule="auto"/>
              <w:rPr>
                <w:sz w:val="20"/>
                <w:szCs w:val="20"/>
              </w:rPr>
            </w:pPr>
            <w:r>
              <w:rPr>
                <w:sz w:val="20"/>
                <w:szCs w:val="20"/>
              </w:rPr>
              <w:t>Tüm s</w:t>
            </w:r>
            <w:r w:rsidRPr="00B01F70">
              <w:rPr>
                <w:sz w:val="20"/>
                <w:szCs w:val="20"/>
              </w:rPr>
              <w:t xml:space="preserve">oruların </w:t>
            </w:r>
            <w:r w:rsidR="004D51E6" w:rsidRPr="00B01F70">
              <w:rPr>
                <w:sz w:val="20"/>
                <w:szCs w:val="20"/>
              </w:rPr>
              <w:t xml:space="preserve">ve </w:t>
            </w:r>
            <w:r>
              <w:rPr>
                <w:sz w:val="20"/>
                <w:szCs w:val="20"/>
              </w:rPr>
              <w:t xml:space="preserve">çoktan seçmeli sorularda </w:t>
            </w:r>
            <w:r w:rsidR="004D51E6" w:rsidRPr="00B01F70">
              <w:rPr>
                <w:sz w:val="20"/>
                <w:szCs w:val="20"/>
              </w:rPr>
              <w:t>seçeneklerin net ve anlaşılır olmasına dikkat edilmiştir.</w:t>
            </w:r>
          </w:p>
        </w:tc>
        <w:tc>
          <w:tcPr>
            <w:tcW w:w="383" w:type="pct"/>
            <w:vAlign w:val="center"/>
          </w:tcPr>
          <w:p w:rsidR="004D51E6" w:rsidRPr="00B01F70" w:rsidRDefault="00B13095" w:rsidP="0015110C">
            <w:pPr>
              <w:spacing w:before="20" w:after="20" w:line="264" w:lineRule="auto"/>
              <w:jc w:val="center"/>
              <w:rPr>
                <w:sz w:val="20"/>
                <w:szCs w:val="20"/>
              </w:rPr>
            </w:pPr>
            <w:sdt>
              <w:sdtPr>
                <w:id w:val="-1645578884"/>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2038076551"/>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t>1</w:t>
            </w:r>
            <w:r>
              <w:rPr>
                <w:sz w:val="20"/>
                <w:szCs w:val="20"/>
              </w:rPr>
              <w:t>6</w:t>
            </w:r>
          </w:p>
        </w:tc>
        <w:tc>
          <w:tcPr>
            <w:tcW w:w="3881" w:type="pct"/>
            <w:vAlign w:val="center"/>
          </w:tcPr>
          <w:p w:rsidR="004D51E6" w:rsidRPr="00B01F70" w:rsidRDefault="00A733BE" w:rsidP="00A733BE">
            <w:pPr>
              <w:spacing w:before="20" w:after="20" w:line="264" w:lineRule="auto"/>
              <w:rPr>
                <w:sz w:val="20"/>
                <w:szCs w:val="20"/>
              </w:rPr>
            </w:pPr>
            <w:r>
              <w:rPr>
                <w:sz w:val="20"/>
                <w:szCs w:val="20"/>
              </w:rPr>
              <w:t>Tüm s</w:t>
            </w:r>
            <w:r w:rsidRPr="00B01F70">
              <w:rPr>
                <w:sz w:val="20"/>
                <w:szCs w:val="20"/>
              </w:rPr>
              <w:t xml:space="preserve">orularda </w:t>
            </w:r>
            <w:r w:rsidR="004D51E6" w:rsidRPr="00B01F70">
              <w:rPr>
                <w:sz w:val="20"/>
                <w:szCs w:val="20"/>
              </w:rPr>
              <w:t xml:space="preserve">ve </w:t>
            </w:r>
            <w:r>
              <w:rPr>
                <w:sz w:val="20"/>
                <w:szCs w:val="20"/>
              </w:rPr>
              <w:t xml:space="preserve">çoktan seçmeli soruların </w:t>
            </w:r>
            <w:r w:rsidR="004D51E6" w:rsidRPr="00B01F70">
              <w:rPr>
                <w:sz w:val="20"/>
                <w:szCs w:val="20"/>
              </w:rPr>
              <w:t>cevap seçeneklerinde yazım, dilbilgisi ve noktalama hatalarının bulunmamasına özen gösterilmiştir.</w:t>
            </w:r>
          </w:p>
        </w:tc>
        <w:tc>
          <w:tcPr>
            <w:tcW w:w="383" w:type="pct"/>
            <w:vAlign w:val="center"/>
          </w:tcPr>
          <w:p w:rsidR="004D51E6" w:rsidRPr="00B01F70" w:rsidRDefault="00B13095" w:rsidP="0015110C">
            <w:pPr>
              <w:spacing w:before="20" w:after="20" w:line="264" w:lineRule="auto"/>
              <w:jc w:val="center"/>
              <w:rPr>
                <w:sz w:val="20"/>
                <w:szCs w:val="20"/>
              </w:rPr>
            </w:pPr>
            <w:sdt>
              <w:sdtPr>
                <w:id w:val="-226691857"/>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751813246"/>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17</w:t>
            </w:r>
          </w:p>
        </w:tc>
        <w:tc>
          <w:tcPr>
            <w:tcW w:w="3881" w:type="pct"/>
            <w:vAlign w:val="center"/>
          </w:tcPr>
          <w:p w:rsidR="004D51E6" w:rsidRPr="00B0641F" w:rsidRDefault="00321278" w:rsidP="00B0641F">
            <w:pPr>
              <w:spacing w:before="20" w:after="20" w:line="264" w:lineRule="auto"/>
              <w:rPr>
                <w:sz w:val="20"/>
                <w:szCs w:val="20"/>
              </w:rPr>
            </w:pPr>
            <w:r w:rsidRPr="00321278">
              <w:rPr>
                <w:sz w:val="20"/>
                <w:szCs w:val="20"/>
              </w:rPr>
              <w:t>Herhangi bir soru</w:t>
            </w:r>
            <w:r w:rsidR="00B0641F">
              <w:rPr>
                <w:sz w:val="20"/>
                <w:szCs w:val="20"/>
              </w:rPr>
              <w:t>nun</w:t>
            </w:r>
            <w:r w:rsidRPr="00321278">
              <w:rPr>
                <w:sz w:val="20"/>
                <w:szCs w:val="20"/>
              </w:rPr>
              <w:t xml:space="preserve"> veya cevap seçeneğinin başka bir soru</w:t>
            </w:r>
            <w:r w:rsidR="00B0641F">
              <w:rPr>
                <w:sz w:val="20"/>
                <w:szCs w:val="20"/>
              </w:rPr>
              <w:t xml:space="preserve">ya </w:t>
            </w:r>
            <w:r w:rsidRPr="00321278">
              <w:rPr>
                <w:sz w:val="20"/>
                <w:szCs w:val="20"/>
              </w:rPr>
              <w:t>doğru olarak yanıt</w:t>
            </w:r>
            <w:r w:rsidR="00B0641F">
              <w:rPr>
                <w:sz w:val="20"/>
                <w:szCs w:val="20"/>
              </w:rPr>
              <w:t xml:space="preserve"> verilmesini </w:t>
            </w:r>
            <w:r w:rsidRPr="00321278">
              <w:rPr>
                <w:sz w:val="20"/>
                <w:szCs w:val="20"/>
              </w:rPr>
              <w:t>sağlayacak bir bilgi içermemesine dikkat edilmiştir.</w:t>
            </w:r>
          </w:p>
        </w:tc>
        <w:tc>
          <w:tcPr>
            <w:tcW w:w="383" w:type="pct"/>
            <w:vAlign w:val="center"/>
          </w:tcPr>
          <w:p w:rsidR="004D51E6" w:rsidRPr="00B01F70" w:rsidRDefault="00B13095" w:rsidP="0015110C">
            <w:pPr>
              <w:spacing w:before="20" w:after="20" w:line="264" w:lineRule="auto"/>
              <w:jc w:val="center"/>
              <w:rPr>
                <w:sz w:val="20"/>
                <w:szCs w:val="20"/>
              </w:rPr>
            </w:pPr>
            <w:sdt>
              <w:sdtPr>
                <w:id w:val="-191098913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521437557"/>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lastRenderedPageBreak/>
              <w:t>18</w:t>
            </w:r>
          </w:p>
        </w:tc>
        <w:tc>
          <w:tcPr>
            <w:tcW w:w="3881" w:type="pct"/>
            <w:vAlign w:val="center"/>
          </w:tcPr>
          <w:p w:rsidR="004D51E6" w:rsidRPr="00B01F70" w:rsidRDefault="00A733BE" w:rsidP="00A733BE">
            <w:pPr>
              <w:spacing w:before="20" w:after="20" w:line="264" w:lineRule="auto"/>
              <w:rPr>
                <w:sz w:val="20"/>
                <w:szCs w:val="20"/>
              </w:rPr>
            </w:pPr>
            <w:r>
              <w:rPr>
                <w:sz w:val="20"/>
                <w:szCs w:val="20"/>
              </w:rPr>
              <w:t>Çoktan seçmeli s</w:t>
            </w:r>
            <w:r w:rsidRPr="00B01F70">
              <w:rPr>
                <w:sz w:val="20"/>
                <w:szCs w:val="20"/>
              </w:rPr>
              <w:t xml:space="preserve">orularda </w:t>
            </w:r>
            <w:r w:rsidR="004D51E6" w:rsidRPr="00B01F70">
              <w:rPr>
                <w:sz w:val="20"/>
                <w:szCs w:val="20"/>
              </w:rPr>
              <w:t>“sizce”, “size göre” vb. sübjektif değerlendirmeler içeren ifadelere yer vermekten kaçınılmıştır.</w:t>
            </w:r>
          </w:p>
        </w:tc>
        <w:tc>
          <w:tcPr>
            <w:tcW w:w="383" w:type="pct"/>
            <w:vAlign w:val="center"/>
          </w:tcPr>
          <w:p w:rsidR="004D51E6" w:rsidRPr="00B01F70" w:rsidRDefault="00B13095" w:rsidP="0015110C">
            <w:pPr>
              <w:spacing w:before="20" w:after="20" w:line="264" w:lineRule="auto"/>
              <w:jc w:val="center"/>
              <w:rPr>
                <w:sz w:val="20"/>
                <w:szCs w:val="20"/>
              </w:rPr>
            </w:pPr>
            <w:sdt>
              <w:sdtPr>
                <w:id w:val="858548531"/>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511876732"/>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19</w:t>
            </w:r>
          </w:p>
        </w:tc>
        <w:tc>
          <w:tcPr>
            <w:tcW w:w="3881" w:type="pct"/>
            <w:vAlign w:val="center"/>
          </w:tcPr>
          <w:p w:rsidR="004D51E6" w:rsidRPr="00B01F70" w:rsidRDefault="00A733BE" w:rsidP="00A733BE">
            <w:pPr>
              <w:spacing w:before="20" w:after="20" w:line="264" w:lineRule="auto"/>
              <w:rPr>
                <w:sz w:val="20"/>
                <w:szCs w:val="20"/>
              </w:rPr>
            </w:pPr>
            <w:r>
              <w:rPr>
                <w:sz w:val="20"/>
                <w:szCs w:val="20"/>
              </w:rPr>
              <w:t xml:space="preserve">Çoktan seçmeli soruların her birinin </w:t>
            </w:r>
            <w:r w:rsidR="004D51E6" w:rsidRPr="00B01F70">
              <w:rPr>
                <w:sz w:val="20"/>
                <w:szCs w:val="20"/>
              </w:rPr>
              <w:t>tek bir doğru cevap seçeneğine sahip olması sağlanmıştır.</w:t>
            </w:r>
          </w:p>
        </w:tc>
        <w:tc>
          <w:tcPr>
            <w:tcW w:w="383" w:type="pct"/>
            <w:vAlign w:val="center"/>
          </w:tcPr>
          <w:p w:rsidR="004D51E6" w:rsidRPr="00B01F70" w:rsidRDefault="00B13095" w:rsidP="0015110C">
            <w:pPr>
              <w:spacing w:before="20" w:after="20" w:line="264" w:lineRule="auto"/>
              <w:jc w:val="center"/>
              <w:rPr>
                <w:sz w:val="20"/>
                <w:szCs w:val="20"/>
              </w:rPr>
            </w:pPr>
            <w:sdt>
              <w:sdtPr>
                <w:id w:val="636145986"/>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1022283001"/>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t>2</w:t>
            </w:r>
            <w:r>
              <w:rPr>
                <w:sz w:val="20"/>
                <w:szCs w:val="20"/>
              </w:rPr>
              <w:t>0</w:t>
            </w:r>
          </w:p>
        </w:tc>
        <w:tc>
          <w:tcPr>
            <w:tcW w:w="3881" w:type="pct"/>
            <w:vAlign w:val="center"/>
          </w:tcPr>
          <w:p w:rsidR="004D51E6" w:rsidRPr="00B01F70" w:rsidRDefault="00A733BE" w:rsidP="00A733BE">
            <w:pPr>
              <w:spacing w:before="20" w:after="20" w:line="264" w:lineRule="auto"/>
              <w:rPr>
                <w:sz w:val="20"/>
                <w:szCs w:val="20"/>
              </w:rPr>
            </w:pPr>
            <w:r>
              <w:rPr>
                <w:sz w:val="20"/>
                <w:szCs w:val="20"/>
              </w:rPr>
              <w:t>Çoktan seçmeli s</w:t>
            </w:r>
            <w:r w:rsidRPr="00B01F70">
              <w:rPr>
                <w:sz w:val="20"/>
                <w:szCs w:val="20"/>
              </w:rPr>
              <w:t xml:space="preserve">oruların </w:t>
            </w:r>
            <w:r w:rsidR="004D51E6" w:rsidRPr="00B01F70">
              <w:rPr>
                <w:sz w:val="20"/>
                <w:szCs w:val="20"/>
              </w:rPr>
              <w:t>seçenekleri arasında doğru cevaba yöneltici açık bir ipucu taşıyan ve soruyla ilgisi bulunmayan (etkisiz) bir seçeneğe yer verilmemiştir.</w:t>
            </w:r>
          </w:p>
        </w:tc>
        <w:tc>
          <w:tcPr>
            <w:tcW w:w="383" w:type="pct"/>
            <w:vAlign w:val="center"/>
          </w:tcPr>
          <w:p w:rsidR="004D51E6" w:rsidRPr="00B01F70" w:rsidRDefault="00B13095" w:rsidP="0015110C">
            <w:pPr>
              <w:spacing w:before="20" w:after="20" w:line="264" w:lineRule="auto"/>
              <w:jc w:val="center"/>
              <w:rPr>
                <w:sz w:val="20"/>
                <w:szCs w:val="20"/>
              </w:rPr>
            </w:pPr>
            <w:sdt>
              <w:sdtPr>
                <w:id w:val="969860549"/>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660824556"/>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t>2</w:t>
            </w:r>
            <w:r>
              <w:rPr>
                <w:sz w:val="20"/>
                <w:szCs w:val="20"/>
              </w:rPr>
              <w:t>1</w:t>
            </w:r>
          </w:p>
        </w:tc>
        <w:tc>
          <w:tcPr>
            <w:tcW w:w="3881" w:type="pct"/>
            <w:vAlign w:val="center"/>
          </w:tcPr>
          <w:p w:rsidR="004D51E6" w:rsidRPr="00B01F70" w:rsidRDefault="00A733BE" w:rsidP="00A733BE">
            <w:pPr>
              <w:spacing w:before="20" w:after="20" w:line="264" w:lineRule="auto"/>
              <w:rPr>
                <w:sz w:val="20"/>
                <w:szCs w:val="20"/>
              </w:rPr>
            </w:pPr>
            <w:r>
              <w:rPr>
                <w:sz w:val="20"/>
                <w:szCs w:val="20"/>
              </w:rPr>
              <w:t>Çoktan seçmeli s</w:t>
            </w:r>
            <w:r w:rsidRPr="00B01F70">
              <w:rPr>
                <w:sz w:val="20"/>
                <w:szCs w:val="20"/>
              </w:rPr>
              <w:t xml:space="preserve">oruların </w:t>
            </w:r>
            <w:r w:rsidR="004D51E6" w:rsidRPr="00B01F70">
              <w:rPr>
                <w:sz w:val="20"/>
                <w:szCs w:val="20"/>
              </w:rPr>
              <w:t>seçeneklerinde “Hepsi”, “Hiçbiri” vb. ifadeler kullanılmamıştır.</w:t>
            </w:r>
          </w:p>
        </w:tc>
        <w:tc>
          <w:tcPr>
            <w:tcW w:w="383" w:type="pct"/>
            <w:vAlign w:val="center"/>
          </w:tcPr>
          <w:p w:rsidR="004D51E6" w:rsidRPr="00B01F70" w:rsidRDefault="00B13095" w:rsidP="0015110C">
            <w:pPr>
              <w:spacing w:before="20" w:after="20" w:line="264" w:lineRule="auto"/>
              <w:jc w:val="center"/>
              <w:rPr>
                <w:sz w:val="20"/>
                <w:szCs w:val="20"/>
              </w:rPr>
            </w:pPr>
            <w:sdt>
              <w:sdtPr>
                <w:id w:val="-64736682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1275705163"/>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22</w:t>
            </w:r>
          </w:p>
        </w:tc>
        <w:tc>
          <w:tcPr>
            <w:tcW w:w="3881" w:type="pct"/>
            <w:vAlign w:val="center"/>
          </w:tcPr>
          <w:p w:rsidR="004D51E6" w:rsidRPr="00B01F70" w:rsidRDefault="00A733BE" w:rsidP="00A733BE">
            <w:pPr>
              <w:spacing w:before="20" w:after="20" w:line="264" w:lineRule="auto"/>
              <w:rPr>
                <w:sz w:val="20"/>
                <w:szCs w:val="20"/>
              </w:rPr>
            </w:pPr>
            <w:r>
              <w:rPr>
                <w:sz w:val="20"/>
                <w:szCs w:val="20"/>
              </w:rPr>
              <w:t>Çoktan seçmeli soruların c</w:t>
            </w:r>
            <w:r w:rsidRPr="00B0641F">
              <w:rPr>
                <w:sz w:val="20"/>
                <w:szCs w:val="20"/>
              </w:rPr>
              <w:t xml:space="preserve">evap </w:t>
            </w:r>
            <w:r w:rsidR="004D51E6" w:rsidRPr="00B0641F">
              <w:rPr>
                <w:sz w:val="20"/>
                <w:szCs w:val="20"/>
              </w:rPr>
              <w:t xml:space="preserve">anahtarındaki doğru cevap sayılarının seçenek bazında birbirlerine eşit veya yakın olması ve </w:t>
            </w:r>
            <w:r w:rsidR="004D51E6" w:rsidRPr="00B01F70">
              <w:rPr>
                <w:sz w:val="20"/>
                <w:szCs w:val="20"/>
              </w:rPr>
              <w:t>cevap anahtarının belirgin bir örüntüye sahip olmaması sağlanmıştır.</w:t>
            </w:r>
          </w:p>
        </w:tc>
        <w:tc>
          <w:tcPr>
            <w:tcW w:w="383" w:type="pct"/>
            <w:vAlign w:val="center"/>
          </w:tcPr>
          <w:p w:rsidR="004D51E6" w:rsidRPr="00B01F70" w:rsidRDefault="00B13095" w:rsidP="0015110C">
            <w:pPr>
              <w:spacing w:before="20" w:after="20" w:line="264" w:lineRule="auto"/>
              <w:jc w:val="center"/>
              <w:rPr>
                <w:sz w:val="20"/>
                <w:szCs w:val="20"/>
              </w:rPr>
            </w:pPr>
            <w:sdt>
              <w:sdtPr>
                <w:id w:val="-119584451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100481749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t>2</w:t>
            </w:r>
            <w:r>
              <w:rPr>
                <w:sz w:val="20"/>
                <w:szCs w:val="20"/>
              </w:rPr>
              <w:t>3</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Soruların, öğrencinin doğru cevaplar vermesini veya doğru cevaplara ulaşmasını sağlamaya yetecek kadar bilgi içermesi, ancak açıkça ipucu niteliği taşıyan bilgiler barındırmaması sağlanmıştır.</w:t>
            </w:r>
          </w:p>
        </w:tc>
        <w:tc>
          <w:tcPr>
            <w:tcW w:w="383" w:type="pct"/>
            <w:vAlign w:val="center"/>
          </w:tcPr>
          <w:p w:rsidR="004D51E6" w:rsidRPr="00B01F70" w:rsidRDefault="00B13095" w:rsidP="0015110C">
            <w:pPr>
              <w:spacing w:before="20" w:after="20" w:line="264" w:lineRule="auto"/>
              <w:jc w:val="center"/>
              <w:rPr>
                <w:sz w:val="20"/>
                <w:szCs w:val="20"/>
              </w:rPr>
            </w:pPr>
            <w:sdt>
              <w:sdtPr>
                <w:id w:val="1724251494"/>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1435517829"/>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24</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 xml:space="preserve">Sınavdaki </w:t>
            </w:r>
            <w:r w:rsidR="00A733BE">
              <w:rPr>
                <w:sz w:val="20"/>
                <w:szCs w:val="20"/>
              </w:rPr>
              <w:t xml:space="preserve">tüm </w:t>
            </w:r>
            <w:r w:rsidRPr="00B01F70">
              <w:rPr>
                <w:sz w:val="20"/>
                <w:szCs w:val="20"/>
              </w:rPr>
              <w:t>soruların puan değerleri toplamının tam olarak “100” olması sağlanmıştır.</w:t>
            </w:r>
          </w:p>
        </w:tc>
        <w:tc>
          <w:tcPr>
            <w:tcW w:w="383" w:type="pct"/>
            <w:vAlign w:val="center"/>
          </w:tcPr>
          <w:p w:rsidR="004D51E6" w:rsidRPr="00B01F70" w:rsidRDefault="00B13095" w:rsidP="0015110C">
            <w:pPr>
              <w:spacing w:before="20" w:after="20" w:line="264" w:lineRule="auto"/>
              <w:jc w:val="center"/>
              <w:rPr>
                <w:sz w:val="20"/>
                <w:szCs w:val="20"/>
              </w:rPr>
            </w:pPr>
            <w:sdt>
              <w:sdtPr>
                <w:id w:val="682253927"/>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47182617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25</w:t>
            </w:r>
          </w:p>
        </w:tc>
        <w:tc>
          <w:tcPr>
            <w:tcW w:w="3881" w:type="pct"/>
            <w:vAlign w:val="center"/>
          </w:tcPr>
          <w:p w:rsidR="004D51E6" w:rsidRPr="00B01F70" w:rsidRDefault="00A733BE" w:rsidP="00A733BE">
            <w:pPr>
              <w:spacing w:before="20" w:after="20" w:line="264" w:lineRule="auto"/>
              <w:rPr>
                <w:sz w:val="20"/>
                <w:szCs w:val="20"/>
              </w:rPr>
            </w:pPr>
            <w:r>
              <w:rPr>
                <w:sz w:val="20"/>
                <w:szCs w:val="20"/>
              </w:rPr>
              <w:t>Tüm s</w:t>
            </w:r>
            <w:r w:rsidRPr="00B01F70">
              <w:rPr>
                <w:sz w:val="20"/>
                <w:szCs w:val="20"/>
              </w:rPr>
              <w:t xml:space="preserve">ınav </w:t>
            </w:r>
            <w:r w:rsidR="004D51E6" w:rsidRPr="00B01F70">
              <w:rPr>
                <w:sz w:val="20"/>
                <w:szCs w:val="20"/>
              </w:rPr>
              <w:t xml:space="preserve">soruları ve </w:t>
            </w:r>
            <w:r>
              <w:rPr>
                <w:sz w:val="20"/>
                <w:szCs w:val="20"/>
              </w:rPr>
              <w:t xml:space="preserve">çoktan seçmeli soruların </w:t>
            </w:r>
            <w:r w:rsidR="004D51E6" w:rsidRPr="00B01F70">
              <w:rPr>
                <w:sz w:val="20"/>
                <w:szCs w:val="20"/>
              </w:rPr>
              <w:t>cevap seçenekleri, dersin öğretim elemanı tarafından, yukarıda belirtilen ilgili ölçütler açısından en az 2 defa kontrol edilmiştir.</w:t>
            </w:r>
          </w:p>
        </w:tc>
        <w:tc>
          <w:tcPr>
            <w:tcW w:w="383" w:type="pct"/>
            <w:vAlign w:val="center"/>
          </w:tcPr>
          <w:p w:rsidR="004D51E6" w:rsidRPr="00B01F70" w:rsidRDefault="00B13095" w:rsidP="0015110C">
            <w:pPr>
              <w:spacing w:before="20" w:after="20" w:line="264" w:lineRule="auto"/>
              <w:jc w:val="center"/>
              <w:rPr>
                <w:sz w:val="20"/>
                <w:szCs w:val="20"/>
              </w:rPr>
            </w:pPr>
            <w:sdt>
              <w:sdtPr>
                <w:id w:val="-101807405"/>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720788594"/>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B347A" w:rsidRPr="00B01F70" w:rsidTr="0015110C">
        <w:tc>
          <w:tcPr>
            <w:tcW w:w="306" w:type="pct"/>
            <w:vAlign w:val="center"/>
          </w:tcPr>
          <w:p w:rsidR="004B347A" w:rsidRDefault="004B347A" w:rsidP="004B347A">
            <w:pPr>
              <w:spacing w:before="20" w:after="20" w:line="264" w:lineRule="auto"/>
              <w:jc w:val="center"/>
              <w:rPr>
                <w:sz w:val="20"/>
                <w:szCs w:val="20"/>
              </w:rPr>
            </w:pPr>
            <w:r>
              <w:rPr>
                <w:sz w:val="20"/>
                <w:szCs w:val="20"/>
              </w:rPr>
              <w:t>26</w:t>
            </w:r>
          </w:p>
        </w:tc>
        <w:tc>
          <w:tcPr>
            <w:tcW w:w="3881" w:type="pct"/>
            <w:vAlign w:val="center"/>
          </w:tcPr>
          <w:p w:rsidR="004B347A" w:rsidRDefault="004B347A" w:rsidP="004B347A">
            <w:pPr>
              <w:spacing w:before="20" w:after="20" w:line="264" w:lineRule="auto"/>
              <w:rPr>
                <w:sz w:val="20"/>
                <w:szCs w:val="20"/>
              </w:rPr>
            </w:pPr>
            <w:r>
              <w:rPr>
                <w:sz w:val="20"/>
                <w:szCs w:val="20"/>
              </w:rPr>
              <w:t>Açık uçlu sorular için s</w:t>
            </w:r>
            <w:r w:rsidRPr="00A733BE">
              <w:rPr>
                <w:sz w:val="20"/>
                <w:szCs w:val="20"/>
              </w:rPr>
              <w:t>ınavın objektif ve tarafsız bir biçimde değerlendirilmesini sağlamaya elverişli bir “dereceli cevap (puanlama) anahtarı” oluşturulmuş ve bu anahtar en az 1 defa kontrol edilmiştir.</w:t>
            </w:r>
          </w:p>
        </w:tc>
        <w:tc>
          <w:tcPr>
            <w:tcW w:w="383" w:type="pct"/>
            <w:vAlign w:val="center"/>
          </w:tcPr>
          <w:p w:rsidR="004B347A" w:rsidRPr="00B01F70" w:rsidRDefault="00B13095" w:rsidP="004B347A">
            <w:pPr>
              <w:spacing w:before="20" w:after="20" w:line="264" w:lineRule="auto"/>
              <w:jc w:val="center"/>
              <w:rPr>
                <w:sz w:val="20"/>
                <w:szCs w:val="20"/>
              </w:rPr>
            </w:pPr>
            <w:sdt>
              <w:sdtPr>
                <w:id w:val="155815823"/>
                <w14:checkbox>
                  <w14:checked w14:val="0"/>
                  <w14:checkedState w14:val="2612" w14:font="MS Gothic"/>
                  <w14:uncheckedState w14:val="2610" w14:font="MS Gothic"/>
                </w14:checkbox>
              </w:sdtPr>
              <w:sdtEndPr/>
              <w:sdtContent>
                <w:r w:rsidR="004B347A">
                  <w:rPr>
                    <w:rFonts w:ascii="MS Gothic" w:eastAsia="MS Gothic" w:hAnsi="MS Gothic" w:hint="eastAsia"/>
                  </w:rPr>
                  <w:t>☐</w:t>
                </w:r>
              </w:sdtContent>
            </w:sdt>
          </w:p>
        </w:tc>
        <w:tc>
          <w:tcPr>
            <w:tcW w:w="430" w:type="pct"/>
            <w:vAlign w:val="center"/>
          </w:tcPr>
          <w:p w:rsidR="004B347A" w:rsidRPr="00B01F70" w:rsidRDefault="00B13095" w:rsidP="004B347A">
            <w:pPr>
              <w:spacing w:before="20" w:after="20" w:line="264" w:lineRule="auto"/>
              <w:jc w:val="center"/>
              <w:rPr>
                <w:sz w:val="20"/>
                <w:szCs w:val="20"/>
              </w:rPr>
            </w:pPr>
            <w:sdt>
              <w:sdtPr>
                <w:id w:val="-998961058"/>
                <w14:checkbox>
                  <w14:checked w14:val="0"/>
                  <w14:checkedState w14:val="2612" w14:font="MS Gothic"/>
                  <w14:uncheckedState w14:val="2610" w14:font="MS Gothic"/>
                </w14:checkbox>
              </w:sdtPr>
              <w:sdtEndPr/>
              <w:sdtContent>
                <w:r w:rsidR="004B347A">
                  <w:rPr>
                    <w:rFonts w:ascii="MS Gothic" w:eastAsia="MS Gothic" w:hAnsi="MS Gothic" w:hint="eastAsia"/>
                  </w:rPr>
                  <w:t>☐</w:t>
                </w:r>
              </w:sdtContent>
            </w:sdt>
          </w:p>
        </w:tc>
      </w:tr>
      <w:tr w:rsidR="004D51E6" w:rsidRPr="00B01F70" w:rsidTr="0015110C">
        <w:tc>
          <w:tcPr>
            <w:tcW w:w="306" w:type="pct"/>
            <w:vAlign w:val="center"/>
          </w:tcPr>
          <w:p w:rsidR="004D51E6" w:rsidRPr="00B01F70" w:rsidRDefault="00A733BE" w:rsidP="00A733BE">
            <w:pPr>
              <w:spacing w:before="20" w:after="20" w:line="264" w:lineRule="auto"/>
              <w:jc w:val="center"/>
              <w:rPr>
                <w:sz w:val="20"/>
                <w:szCs w:val="20"/>
              </w:rPr>
            </w:pPr>
            <w:r>
              <w:rPr>
                <w:sz w:val="20"/>
                <w:szCs w:val="20"/>
              </w:rPr>
              <w:t>27</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Sınavdan en az 2 gün önce sınav belgesine ve cevap anahtar</w:t>
            </w:r>
            <w:r w:rsidR="00A733BE">
              <w:rPr>
                <w:sz w:val="20"/>
                <w:szCs w:val="20"/>
              </w:rPr>
              <w:t>lar</w:t>
            </w:r>
            <w:r w:rsidRPr="00B01F70">
              <w:rPr>
                <w:sz w:val="20"/>
                <w:szCs w:val="20"/>
              </w:rPr>
              <w:t>ına son hali verilmiştir.</w:t>
            </w:r>
          </w:p>
        </w:tc>
        <w:tc>
          <w:tcPr>
            <w:tcW w:w="383" w:type="pct"/>
            <w:vAlign w:val="center"/>
          </w:tcPr>
          <w:p w:rsidR="004D51E6" w:rsidRPr="00B01F70" w:rsidRDefault="00B13095" w:rsidP="0015110C">
            <w:pPr>
              <w:spacing w:before="20" w:after="20" w:line="264" w:lineRule="auto"/>
              <w:jc w:val="center"/>
              <w:rPr>
                <w:sz w:val="20"/>
                <w:szCs w:val="20"/>
              </w:rPr>
            </w:pPr>
            <w:sdt>
              <w:sdtPr>
                <w:id w:val="1978329997"/>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510445852"/>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A733BE" w:rsidP="00A733BE">
            <w:pPr>
              <w:spacing w:before="20" w:after="20" w:line="264" w:lineRule="auto"/>
              <w:jc w:val="center"/>
              <w:rPr>
                <w:sz w:val="20"/>
                <w:szCs w:val="20"/>
              </w:rPr>
            </w:pPr>
            <w:r>
              <w:rPr>
                <w:sz w:val="20"/>
                <w:szCs w:val="20"/>
              </w:rPr>
              <w:t>28</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 belgesi ve cevap anahtar</w:t>
            </w:r>
            <w:r w:rsidR="00A733BE">
              <w:rPr>
                <w:sz w:val="20"/>
                <w:szCs w:val="20"/>
              </w:rPr>
              <w:t>lar</w:t>
            </w:r>
            <w:r w:rsidRPr="00B01F70">
              <w:rPr>
                <w:sz w:val="20"/>
                <w:szCs w:val="20"/>
              </w:rPr>
              <w:t>ı, sınav sorularının hazırlanmaya başlanması aşamasından itibaren şüpheye mahal bırakmayacak bir biçimde muhafaza edilmiştir. Sınavın başlayacağı zamana kadar bu muhafaza işlemine devam edilmesi planlanmaktadır.</w:t>
            </w:r>
          </w:p>
        </w:tc>
        <w:tc>
          <w:tcPr>
            <w:tcW w:w="383" w:type="pct"/>
            <w:vAlign w:val="center"/>
          </w:tcPr>
          <w:p w:rsidR="004D51E6" w:rsidRPr="00B01F70" w:rsidRDefault="00B13095" w:rsidP="0015110C">
            <w:pPr>
              <w:spacing w:before="20" w:after="20" w:line="264" w:lineRule="auto"/>
              <w:jc w:val="center"/>
              <w:rPr>
                <w:sz w:val="20"/>
                <w:szCs w:val="20"/>
              </w:rPr>
            </w:pPr>
            <w:sdt>
              <w:sdtPr>
                <w:id w:val="-522164546"/>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B13095" w:rsidP="0015110C">
            <w:pPr>
              <w:spacing w:before="20" w:after="20" w:line="264" w:lineRule="auto"/>
              <w:jc w:val="center"/>
              <w:rPr>
                <w:sz w:val="20"/>
                <w:szCs w:val="20"/>
              </w:rPr>
            </w:pPr>
            <w:sdt>
              <w:sdtPr>
                <w:id w:val="-60203936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bl>
    <w:p w:rsidR="00606D0F" w:rsidRPr="00EE7724" w:rsidRDefault="00764E37" w:rsidP="00887568">
      <w:pPr>
        <w:spacing w:before="20" w:after="20" w:line="264" w:lineRule="auto"/>
        <w:jc w:val="both"/>
        <w:rPr>
          <w:sz w:val="20"/>
          <w:szCs w:val="20"/>
        </w:rPr>
      </w:pPr>
      <w:r w:rsidRPr="00EE7724">
        <w:rPr>
          <w:sz w:val="20"/>
          <w:szCs w:val="20"/>
        </w:rPr>
        <w:t xml:space="preserve">Not: </w:t>
      </w:r>
      <w:r w:rsidR="00E510B4" w:rsidRPr="00EE7724">
        <w:rPr>
          <w:sz w:val="20"/>
          <w:szCs w:val="20"/>
        </w:rPr>
        <w:t>Yukarıdaki tabloda “Hayır” olarak işaretlenen maddeler var ise, ilgili maddelerin neden “Hayır” olarak işaretlendiğine dair aşağıya kısa bir açıklama yazılması beklenmektedir.</w:t>
      </w:r>
      <w:r w:rsidR="00DA59E3" w:rsidRPr="00EE7724">
        <w:rPr>
          <w:sz w:val="20"/>
          <w:szCs w:val="20"/>
        </w:rPr>
        <w:t xml:space="preserve"> </w:t>
      </w:r>
    </w:p>
    <w:p w:rsidR="00606D0F" w:rsidRPr="00EE7724" w:rsidRDefault="00606D0F" w:rsidP="00887568">
      <w:pPr>
        <w:spacing w:before="20" w:after="20" w:line="264" w:lineRule="auto"/>
        <w:rPr>
          <w:sz w:val="20"/>
          <w:szCs w:val="20"/>
        </w:rPr>
      </w:pPr>
    </w:p>
    <w:p w:rsidR="00764E37" w:rsidRPr="00EE7724" w:rsidRDefault="00764E37" w:rsidP="00887568">
      <w:pPr>
        <w:spacing w:before="20" w:after="20" w:line="264" w:lineRule="auto"/>
        <w:rPr>
          <w:sz w:val="20"/>
          <w:szCs w:val="20"/>
        </w:rPr>
      </w:pPr>
    </w:p>
    <w:p w:rsidR="004F2256" w:rsidRDefault="004F2256" w:rsidP="00887568">
      <w:pPr>
        <w:spacing w:before="20" w:after="20" w:line="264" w:lineRule="auto"/>
        <w:rPr>
          <w:sz w:val="20"/>
          <w:szCs w:val="20"/>
        </w:rPr>
      </w:pPr>
    </w:p>
    <w:p w:rsidR="009B202F" w:rsidRPr="00EE7724" w:rsidRDefault="009B202F" w:rsidP="00887568">
      <w:pPr>
        <w:spacing w:before="20" w:after="20" w:line="264" w:lineRule="auto"/>
        <w:rPr>
          <w:sz w:val="20"/>
          <w:szCs w:val="20"/>
        </w:rPr>
      </w:pPr>
    </w:p>
    <w:p w:rsidR="00964A31" w:rsidRPr="0067199B" w:rsidRDefault="00964A31" w:rsidP="00964A31">
      <w:pPr>
        <w:spacing w:before="20" w:after="20" w:line="264" w:lineRule="auto"/>
        <w:rPr>
          <w:sz w:val="20"/>
          <w:szCs w:val="20"/>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827"/>
      </w:tblGrid>
      <w:tr w:rsidR="00964A31" w:rsidRPr="0067199B" w:rsidTr="00DC5FB8">
        <w:trPr>
          <w:jc w:val="right"/>
        </w:trPr>
        <w:tc>
          <w:tcPr>
            <w:tcW w:w="5103" w:type="dxa"/>
            <w:gridSpan w:val="2"/>
            <w:vAlign w:val="center"/>
          </w:tcPr>
          <w:p w:rsidR="00964A31" w:rsidRPr="0067199B" w:rsidRDefault="00964A31" w:rsidP="00DC5FB8">
            <w:pPr>
              <w:spacing w:before="20" w:after="20" w:line="264" w:lineRule="auto"/>
              <w:jc w:val="center"/>
              <w:rPr>
                <w:sz w:val="20"/>
                <w:szCs w:val="20"/>
              </w:rPr>
            </w:pPr>
            <w:r w:rsidRPr="0067199B">
              <w:rPr>
                <w:sz w:val="20"/>
                <w:szCs w:val="20"/>
              </w:rPr>
              <w:t xml:space="preserve">Dersin </w:t>
            </w:r>
            <w:r>
              <w:rPr>
                <w:sz w:val="20"/>
                <w:szCs w:val="20"/>
              </w:rPr>
              <w:t xml:space="preserve">Sorumlu </w:t>
            </w:r>
            <w:r w:rsidRPr="0067199B">
              <w:rPr>
                <w:sz w:val="20"/>
                <w:szCs w:val="20"/>
              </w:rPr>
              <w:t>Öğretim Elemanı</w:t>
            </w:r>
          </w:p>
        </w:tc>
      </w:tr>
      <w:tr w:rsidR="00BE539A" w:rsidRPr="0067199B" w:rsidTr="00BE539A">
        <w:trPr>
          <w:trHeight w:val="584"/>
          <w:jc w:val="right"/>
        </w:trPr>
        <w:tc>
          <w:tcPr>
            <w:tcW w:w="1276" w:type="dxa"/>
            <w:vAlign w:val="center"/>
          </w:tcPr>
          <w:p w:rsidR="00BE539A" w:rsidRPr="0067199B" w:rsidRDefault="00BE539A" w:rsidP="00BE539A">
            <w:pPr>
              <w:spacing w:before="20" w:after="20" w:line="264" w:lineRule="auto"/>
              <w:rPr>
                <w:sz w:val="20"/>
                <w:szCs w:val="20"/>
              </w:rPr>
            </w:pPr>
            <w:r w:rsidRPr="0067199B">
              <w:rPr>
                <w:sz w:val="20"/>
                <w:szCs w:val="20"/>
              </w:rPr>
              <w:t>Ünvanı</w:t>
            </w:r>
            <w:r>
              <w:rPr>
                <w:sz w:val="20"/>
                <w:szCs w:val="20"/>
              </w:rPr>
              <w:t>:</w:t>
            </w:r>
            <w:r w:rsidRPr="0067199B">
              <w:rPr>
                <w:sz w:val="20"/>
                <w:szCs w:val="20"/>
              </w:rPr>
              <w:t xml:space="preserve"> </w:t>
            </w:r>
          </w:p>
        </w:tc>
        <w:tc>
          <w:tcPr>
            <w:tcW w:w="3827" w:type="dxa"/>
            <w:vAlign w:val="center"/>
          </w:tcPr>
          <w:p w:rsidR="00BE539A" w:rsidRPr="0067199B" w:rsidRDefault="00B13095" w:rsidP="00BE539A">
            <w:pPr>
              <w:spacing w:before="20" w:after="20" w:line="264" w:lineRule="auto"/>
              <w:rPr>
                <w:sz w:val="20"/>
                <w:szCs w:val="20"/>
              </w:rPr>
            </w:pPr>
            <w:sdt>
              <w:sdtPr>
                <w:rPr>
                  <w:sz w:val="20"/>
                  <w:szCs w:val="20"/>
                </w:rPr>
                <w:alias w:val="Lütfen listeden ünvanınızı seçiniz. "/>
                <w:tag w:val="Lütfen listeden ünvanınızı seçiniz. "/>
                <w:id w:val="282158207"/>
                <w:lock w:val="sdtLocked"/>
                <w:placeholder>
                  <w:docPart w:val="1CFE2535DC54448CBABC5670B827BA9E"/>
                </w:placeholder>
                <w:dropDownList>
                  <w:listItem w:displayText="Lütfen seçiniz. " w:value="Lütfen seçiniz. "/>
                  <w:listItem w:displayText="Prof. Dr. " w:value="Prof. Dr. "/>
                  <w:listItem w:displayText="Doç. Dr. " w:value="Doç. Dr. "/>
                  <w:listItem w:displayText="Dr. Öğr. Üyesi " w:value="Dr. Öğr. Üyesi "/>
                  <w:listItem w:displayText="Öğr. Gör. Dr. " w:value="Öğr. Gör. Dr. "/>
                  <w:listItem w:displayText="Arş. Gör. Dr. " w:value="Arş. Gör. Dr. "/>
                  <w:listItem w:displayText="Öğr. Gör. " w:value="Öğr. Gör. "/>
                </w:dropDownList>
              </w:sdtPr>
              <w:sdtEndPr/>
              <w:sdtContent>
                <w:r w:rsidR="00BE539A">
                  <w:rPr>
                    <w:sz w:val="20"/>
                    <w:szCs w:val="20"/>
                  </w:rPr>
                  <w:t xml:space="preserve">Lütfen seçiniz. </w:t>
                </w:r>
              </w:sdtContent>
            </w:sdt>
          </w:p>
        </w:tc>
      </w:tr>
      <w:tr w:rsidR="00BE539A" w:rsidRPr="0067199B" w:rsidTr="00BE539A">
        <w:trPr>
          <w:trHeight w:val="584"/>
          <w:jc w:val="right"/>
        </w:trPr>
        <w:tc>
          <w:tcPr>
            <w:tcW w:w="1276" w:type="dxa"/>
            <w:vAlign w:val="center"/>
          </w:tcPr>
          <w:p w:rsidR="00BE539A" w:rsidRPr="0067199B" w:rsidRDefault="00BE539A" w:rsidP="00BE539A">
            <w:pPr>
              <w:spacing w:before="20" w:after="20" w:line="264" w:lineRule="auto"/>
              <w:rPr>
                <w:sz w:val="20"/>
                <w:szCs w:val="20"/>
              </w:rPr>
            </w:pPr>
            <w:r w:rsidRPr="0067199B">
              <w:rPr>
                <w:sz w:val="20"/>
                <w:szCs w:val="20"/>
              </w:rPr>
              <w:t>Adı Soyadı:</w:t>
            </w:r>
          </w:p>
        </w:tc>
        <w:tc>
          <w:tcPr>
            <w:tcW w:w="3827" w:type="dxa"/>
            <w:vAlign w:val="center"/>
          </w:tcPr>
          <w:p w:rsidR="00BE539A" w:rsidRPr="0067199B" w:rsidRDefault="00BE539A" w:rsidP="00DC5FB8">
            <w:pPr>
              <w:spacing w:before="20" w:after="20" w:line="264" w:lineRule="auto"/>
              <w:rPr>
                <w:sz w:val="20"/>
                <w:szCs w:val="20"/>
              </w:rPr>
            </w:pPr>
          </w:p>
        </w:tc>
      </w:tr>
    </w:tbl>
    <w:p w:rsidR="00964A31" w:rsidRDefault="00964A31" w:rsidP="00964A31">
      <w:pPr>
        <w:spacing w:before="20" w:after="20" w:line="264" w:lineRule="auto"/>
        <w:rPr>
          <w:sz w:val="20"/>
          <w:szCs w:val="20"/>
        </w:rPr>
      </w:pPr>
    </w:p>
    <w:sectPr w:rsidR="00964A31" w:rsidSect="00587BB5">
      <w:headerReference w:type="default" r:id="rId6"/>
      <w:footerReference w:type="default" r:id="rId7"/>
      <w:pgSz w:w="11907" w:h="16840" w:code="9"/>
      <w:pgMar w:top="720" w:right="850" w:bottom="720"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095" w:rsidRDefault="00B13095" w:rsidP="00606D0F">
      <w:pPr>
        <w:spacing w:after="0" w:line="240" w:lineRule="auto"/>
      </w:pPr>
      <w:r>
        <w:separator/>
      </w:r>
    </w:p>
  </w:endnote>
  <w:endnote w:type="continuationSeparator" w:id="0">
    <w:p w:rsidR="00B13095" w:rsidRDefault="00B13095" w:rsidP="0060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018052"/>
      <w:docPartObj>
        <w:docPartGallery w:val="Page Numbers (Bottom of Page)"/>
        <w:docPartUnique/>
      </w:docPartObj>
    </w:sdtPr>
    <w:sdtEndPr/>
    <w:sdtContent>
      <w:sdt>
        <w:sdtPr>
          <w:id w:val="-1769616900"/>
          <w:docPartObj>
            <w:docPartGallery w:val="Page Numbers (Top of Page)"/>
            <w:docPartUnique/>
          </w:docPartObj>
        </w:sdtPr>
        <w:sdtEndPr/>
        <w:sdtContent>
          <w:p w:rsidR="008A3CAA" w:rsidRDefault="008A3CAA" w:rsidP="00587BB5">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6A5674">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A567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095" w:rsidRDefault="00B13095" w:rsidP="00606D0F">
      <w:pPr>
        <w:spacing w:after="0" w:line="240" w:lineRule="auto"/>
      </w:pPr>
      <w:r>
        <w:separator/>
      </w:r>
    </w:p>
  </w:footnote>
  <w:footnote w:type="continuationSeparator" w:id="0">
    <w:p w:rsidR="00B13095" w:rsidRDefault="00B13095" w:rsidP="00606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1E" w:rsidRDefault="00626E1E" w:rsidP="00626E1E">
    <w:pPr>
      <w:spacing w:before="120" w:after="120" w:line="360" w:lineRule="auto"/>
      <w:contextualSpacing/>
      <w:jc w:val="both"/>
    </w:pPr>
    <w:r w:rsidRPr="006A0E0A">
      <w:rPr>
        <w:b/>
      </w:rPr>
      <w:t>Ek-</w:t>
    </w:r>
    <w:proofErr w:type="gramStart"/>
    <w:r w:rsidRPr="006A0E0A">
      <w:rPr>
        <w:b/>
      </w:rPr>
      <w:t>1.</w:t>
    </w:r>
    <w:r w:rsidR="006A5674">
      <w:rPr>
        <w:b/>
      </w:rPr>
      <w:t>4</w:t>
    </w:r>
    <w:proofErr w:type="gramEnd"/>
    <w:r w:rsidRPr="006A0E0A">
      <w:rPr>
        <w:b/>
      </w:rPr>
      <w:t>:</w:t>
    </w:r>
    <w:r>
      <w:t xml:space="preserve"> </w:t>
    </w:r>
    <w:r w:rsidRPr="00DF4076">
      <w:t xml:space="preserve">Çoktan Seçmeli </w:t>
    </w:r>
    <w:r>
      <w:t>v</w:t>
    </w:r>
    <w:r w:rsidRPr="00DF4076">
      <w:t>e Açık Uçlu Sınav Kontrol Listesi Formu</w:t>
    </w:r>
  </w:p>
  <w:tbl>
    <w:tblPr>
      <w:tblW w:w="0" w:type="auto"/>
      <w:jc w:val="center"/>
      <w:tblLayout w:type="fixed"/>
      <w:tblCellMar>
        <w:left w:w="71" w:type="dxa"/>
        <w:right w:w="71" w:type="dxa"/>
      </w:tblCellMar>
      <w:tblLook w:val="0000" w:firstRow="0" w:lastRow="0" w:firstColumn="0" w:lastColumn="0" w:noHBand="0" w:noVBand="0"/>
    </w:tblPr>
    <w:tblGrid>
      <w:gridCol w:w="1701"/>
      <w:gridCol w:w="6803"/>
      <w:gridCol w:w="1701"/>
    </w:tblGrid>
    <w:tr w:rsidR="00606D0F" w:rsidRPr="00846B8B" w:rsidTr="005B7C26">
      <w:trPr>
        <w:trHeight w:val="1005"/>
        <w:jc w:val="center"/>
      </w:trPr>
      <w:tc>
        <w:tcPr>
          <w:tcW w:w="1701" w:type="dxa"/>
          <w:vAlign w:val="center"/>
        </w:tcPr>
        <w:p w:rsidR="00606D0F" w:rsidRPr="00BD5798" w:rsidRDefault="005B7C26" w:rsidP="005B7C26">
          <w:r>
            <w:rPr>
              <w:noProof/>
              <w:lang w:eastAsia="tr-TR"/>
            </w:rPr>
            <w:drawing>
              <wp:anchor distT="0" distB="0" distL="114300" distR="114300" simplePos="0" relativeHeight="251660288" behindDoc="1" locked="0" layoutInCell="1" allowOverlap="1">
                <wp:simplePos x="0" y="0"/>
                <wp:positionH relativeFrom="column">
                  <wp:posOffset>1384</wp:posOffset>
                </wp:positionH>
                <wp:positionV relativeFrom="paragraph">
                  <wp:posOffset>0</wp:posOffset>
                </wp:positionV>
                <wp:extent cx="829310" cy="829310"/>
                <wp:effectExtent l="0" t="0" r="8890" b="889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anchor>
            </w:drawing>
          </w:r>
        </w:p>
      </w:tc>
      <w:tc>
        <w:tcPr>
          <w:tcW w:w="6803" w:type="dxa"/>
          <w:vAlign w:val="center"/>
        </w:tcPr>
        <w:p w:rsidR="00606D0F" w:rsidRPr="004F30A8" w:rsidRDefault="00606D0F" w:rsidP="00606D0F">
          <w:pPr>
            <w:pStyle w:val="AralkYok"/>
            <w:jc w:val="center"/>
            <w:rPr>
              <w:rFonts w:asciiTheme="minorHAnsi" w:hAnsiTheme="minorHAnsi" w:cstheme="minorHAnsi"/>
              <w:b/>
              <w:sz w:val="24"/>
              <w:szCs w:val="24"/>
            </w:rPr>
          </w:pPr>
          <w:r w:rsidRPr="004F30A8">
            <w:rPr>
              <w:rFonts w:asciiTheme="minorHAnsi" w:hAnsiTheme="minorHAnsi" w:cstheme="minorHAnsi"/>
              <w:b/>
              <w:sz w:val="24"/>
              <w:szCs w:val="24"/>
            </w:rPr>
            <w:t>T.C.</w:t>
          </w:r>
        </w:p>
        <w:p w:rsidR="00606D0F" w:rsidRPr="004F30A8" w:rsidRDefault="00606D0F" w:rsidP="00606D0F">
          <w:pPr>
            <w:pStyle w:val="AralkYok"/>
            <w:jc w:val="center"/>
            <w:rPr>
              <w:rFonts w:asciiTheme="minorHAnsi" w:hAnsiTheme="minorHAnsi" w:cstheme="minorHAnsi"/>
              <w:b/>
              <w:sz w:val="24"/>
              <w:szCs w:val="24"/>
            </w:rPr>
          </w:pPr>
          <w:r w:rsidRPr="004F30A8">
            <w:rPr>
              <w:rFonts w:asciiTheme="minorHAnsi" w:hAnsiTheme="minorHAnsi" w:cstheme="minorHAnsi"/>
              <w:b/>
              <w:sz w:val="24"/>
              <w:szCs w:val="24"/>
            </w:rPr>
            <w:t xml:space="preserve">YOZGAT BOZOK ÜNİVERSİTESİ </w:t>
          </w:r>
        </w:p>
        <w:p w:rsidR="00606D0F" w:rsidRPr="004F30A8" w:rsidRDefault="00606D0F" w:rsidP="00606D0F">
          <w:pPr>
            <w:pStyle w:val="AralkYok"/>
            <w:jc w:val="center"/>
            <w:rPr>
              <w:rFonts w:asciiTheme="minorHAnsi" w:hAnsiTheme="minorHAnsi" w:cstheme="minorHAnsi"/>
              <w:b/>
              <w:sz w:val="24"/>
              <w:szCs w:val="24"/>
            </w:rPr>
          </w:pPr>
          <w:r w:rsidRPr="004F30A8">
            <w:rPr>
              <w:rFonts w:asciiTheme="minorHAnsi" w:hAnsiTheme="minorHAnsi" w:cstheme="minorHAnsi"/>
              <w:b/>
              <w:sz w:val="24"/>
              <w:szCs w:val="24"/>
            </w:rPr>
            <w:t xml:space="preserve">İKTİSADİ VE İDARİ BİLİMLER FAKÜLTESİ </w:t>
          </w:r>
        </w:p>
        <w:p w:rsidR="00606D0F" w:rsidRPr="004F30A8" w:rsidRDefault="00606D0F" w:rsidP="00606D0F">
          <w:pPr>
            <w:pStyle w:val="AralkYok"/>
            <w:jc w:val="center"/>
            <w:rPr>
              <w:rFonts w:asciiTheme="minorHAnsi" w:hAnsiTheme="minorHAnsi" w:cstheme="minorHAnsi"/>
              <w:b/>
              <w:sz w:val="24"/>
              <w:szCs w:val="24"/>
            </w:rPr>
          </w:pPr>
          <w:r w:rsidRPr="004F30A8">
            <w:rPr>
              <w:rFonts w:asciiTheme="minorHAnsi" w:hAnsiTheme="minorHAnsi" w:cstheme="minorHAnsi"/>
              <w:b/>
              <w:sz w:val="24"/>
              <w:szCs w:val="24"/>
            </w:rPr>
            <w:t xml:space="preserve">ÖLÇME VE DEĞERLENDİRME KOMİSYONU </w:t>
          </w:r>
        </w:p>
        <w:p w:rsidR="00606D0F" w:rsidRPr="00E5255A" w:rsidRDefault="00606D0F" w:rsidP="00606D0F">
          <w:pPr>
            <w:pStyle w:val="AralkYok"/>
            <w:jc w:val="center"/>
            <w:rPr>
              <w:rFonts w:ascii="Times New Roman" w:hAnsi="Times New Roman"/>
              <w:b/>
              <w:sz w:val="24"/>
              <w:szCs w:val="24"/>
            </w:rPr>
          </w:pPr>
          <w:r>
            <w:rPr>
              <w:rFonts w:asciiTheme="minorHAnsi" w:hAnsiTheme="minorHAnsi" w:cstheme="minorHAnsi"/>
              <w:b/>
              <w:sz w:val="24"/>
              <w:szCs w:val="24"/>
            </w:rPr>
            <w:t xml:space="preserve">ÇOKTAN SEÇMELİ </w:t>
          </w:r>
          <w:r w:rsidR="00A733BE">
            <w:rPr>
              <w:rFonts w:asciiTheme="minorHAnsi" w:hAnsiTheme="minorHAnsi" w:cstheme="minorHAnsi"/>
              <w:b/>
              <w:sz w:val="24"/>
              <w:szCs w:val="24"/>
            </w:rPr>
            <w:t xml:space="preserve">VE AÇIK UÇLU </w:t>
          </w:r>
          <w:r>
            <w:rPr>
              <w:rFonts w:asciiTheme="minorHAnsi" w:hAnsiTheme="minorHAnsi" w:cstheme="minorHAnsi"/>
              <w:b/>
              <w:sz w:val="24"/>
              <w:szCs w:val="24"/>
            </w:rPr>
            <w:t>SINAV KONTROL LİSTESİ FORMU</w:t>
          </w:r>
        </w:p>
      </w:tc>
      <w:tc>
        <w:tcPr>
          <w:tcW w:w="1701" w:type="dxa"/>
          <w:vAlign w:val="center"/>
        </w:tcPr>
        <w:p w:rsidR="00606D0F" w:rsidRPr="004F30A8" w:rsidRDefault="005B7C26" w:rsidP="005B7C26">
          <w:pPr>
            <w:jc w:val="right"/>
          </w:pPr>
          <w:r>
            <w:rPr>
              <w:noProof/>
              <w:lang w:eastAsia="tr-TR"/>
            </w:rPr>
            <w:drawing>
              <wp:anchor distT="0" distB="0" distL="114300" distR="114300" simplePos="0" relativeHeight="251661312" behindDoc="1" locked="0" layoutInCell="1" allowOverlap="1">
                <wp:simplePos x="0" y="0"/>
                <wp:positionH relativeFrom="column">
                  <wp:posOffset>149159</wp:posOffset>
                </wp:positionH>
                <wp:positionV relativeFrom="paragraph">
                  <wp:posOffset>0</wp:posOffset>
                </wp:positionV>
                <wp:extent cx="829310" cy="829310"/>
                <wp:effectExtent l="0" t="0" r="8890" b="889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anchor>
            </w:drawing>
          </w:r>
        </w:p>
      </w:tc>
    </w:tr>
  </w:tbl>
  <w:p w:rsidR="00606D0F" w:rsidRDefault="00606D0F" w:rsidP="00682F4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DC"/>
    <w:rsid w:val="0001139E"/>
    <w:rsid w:val="00040835"/>
    <w:rsid w:val="00043A51"/>
    <w:rsid w:val="000443F7"/>
    <w:rsid w:val="00074263"/>
    <w:rsid w:val="00075B34"/>
    <w:rsid w:val="00080FAE"/>
    <w:rsid w:val="00087914"/>
    <w:rsid w:val="00092BF9"/>
    <w:rsid w:val="00093267"/>
    <w:rsid w:val="000B0A0C"/>
    <w:rsid w:val="000D4191"/>
    <w:rsid w:val="000E0761"/>
    <w:rsid w:val="000E36E4"/>
    <w:rsid w:val="000E5894"/>
    <w:rsid w:val="000F610D"/>
    <w:rsid w:val="00106840"/>
    <w:rsid w:val="00107C6F"/>
    <w:rsid w:val="00117983"/>
    <w:rsid w:val="00122352"/>
    <w:rsid w:val="001277C0"/>
    <w:rsid w:val="0013324F"/>
    <w:rsid w:val="0015110C"/>
    <w:rsid w:val="00176F9C"/>
    <w:rsid w:val="00177C5E"/>
    <w:rsid w:val="0018658B"/>
    <w:rsid w:val="00191BB3"/>
    <w:rsid w:val="00196E32"/>
    <w:rsid w:val="001A6DF9"/>
    <w:rsid w:val="001D55B1"/>
    <w:rsid w:val="001D6A6B"/>
    <w:rsid w:val="001E2C3A"/>
    <w:rsid w:val="00206685"/>
    <w:rsid w:val="00213560"/>
    <w:rsid w:val="0025318A"/>
    <w:rsid w:val="00267DFD"/>
    <w:rsid w:val="002771DC"/>
    <w:rsid w:val="0028284D"/>
    <w:rsid w:val="00291016"/>
    <w:rsid w:val="0029454C"/>
    <w:rsid w:val="002A71C6"/>
    <w:rsid w:val="002B08D1"/>
    <w:rsid w:val="002B1960"/>
    <w:rsid w:val="002B57FB"/>
    <w:rsid w:val="002C59A8"/>
    <w:rsid w:val="002F33EF"/>
    <w:rsid w:val="002F3706"/>
    <w:rsid w:val="00310431"/>
    <w:rsid w:val="00315B5F"/>
    <w:rsid w:val="00321278"/>
    <w:rsid w:val="00324CDC"/>
    <w:rsid w:val="0033317B"/>
    <w:rsid w:val="00337E17"/>
    <w:rsid w:val="00344685"/>
    <w:rsid w:val="00357771"/>
    <w:rsid w:val="0036101B"/>
    <w:rsid w:val="00363D0B"/>
    <w:rsid w:val="0039102A"/>
    <w:rsid w:val="00393F9E"/>
    <w:rsid w:val="003A3D5A"/>
    <w:rsid w:val="003A6646"/>
    <w:rsid w:val="003B4D93"/>
    <w:rsid w:val="003B7148"/>
    <w:rsid w:val="003C52B2"/>
    <w:rsid w:val="003D750C"/>
    <w:rsid w:val="003E00BA"/>
    <w:rsid w:val="003F4783"/>
    <w:rsid w:val="004020A9"/>
    <w:rsid w:val="004038E9"/>
    <w:rsid w:val="004054AE"/>
    <w:rsid w:val="004333AF"/>
    <w:rsid w:val="00433654"/>
    <w:rsid w:val="00451B2E"/>
    <w:rsid w:val="00452607"/>
    <w:rsid w:val="00455409"/>
    <w:rsid w:val="00455C5C"/>
    <w:rsid w:val="00457F45"/>
    <w:rsid w:val="004622CE"/>
    <w:rsid w:val="004B0932"/>
    <w:rsid w:val="004B0BE9"/>
    <w:rsid w:val="004B347A"/>
    <w:rsid w:val="004C5EA1"/>
    <w:rsid w:val="004D51E6"/>
    <w:rsid w:val="004D5982"/>
    <w:rsid w:val="004F2256"/>
    <w:rsid w:val="00500F0C"/>
    <w:rsid w:val="00517BAC"/>
    <w:rsid w:val="005334EF"/>
    <w:rsid w:val="00536B2B"/>
    <w:rsid w:val="005561D5"/>
    <w:rsid w:val="0057400D"/>
    <w:rsid w:val="005766CA"/>
    <w:rsid w:val="00584C68"/>
    <w:rsid w:val="00587BB5"/>
    <w:rsid w:val="005A4B36"/>
    <w:rsid w:val="005A6BD5"/>
    <w:rsid w:val="005B0748"/>
    <w:rsid w:val="005B3F6D"/>
    <w:rsid w:val="005B64FE"/>
    <w:rsid w:val="005B7C26"/>
    <w:rsid w:val="005C1E0C"/>
    <w:rsid w:val="005D5112"/>
    <w:rsid w:val="005E59C7"/>
    <w:rsid w:val="005F1F63"/>
    <w:rsid w:val="0060025D"/>
    <w:rsid w:val="00606D0F"/>
    <w:rsid w:val="00607DA8"/>
    <w:rsid w:val="00626E1E"/>
    <w:rsid w:val="006527C1"/>
    <w:rsid w:val="00670A0A"/>
    <w:rsid w:val="0067137E"/>
    <w:rsid w:val="006805D9"/>
    <w:rsid w:val="00682F41"/>
    <w:rsid w:val="0068477C"/>
    <w:rsid w:val="00692CD9"/>
    <w:rsid w:val="006A5674"/>
    <w:rsid w:val="006A6449"/>
    <w:rsid w:val="006A66CF"/>
    <w:rsid w:val="006B4F1F"/>
    <w:rsid w:val="006B4F4A"/>
    <w:rsid w:val="006B738E"/>
    <w:rsid w:val="006C1C55"/>
    <w:rsid w:val="006E5781"/>
    <w:rsid w:val="00716087"/>
    <w:rsid w:val="00720458"/>
    <w:rsid w:val="00724118"/>
    <w:rsid w:val="00732A44"/>
    <w:rsid w:val="00733718"/>
    <w:rsid w:val="00746BD0"/>
    <w:rsid w:val="00761D7A"/>
    <w:rsid w:val="007640F2"/>
    <w:rsid w:val="00764E37"/>
    <w:rsid w:val="00783B57"/>
    <w:rsid w:val="0078523B"/>
    <w:rsid w:val="00787054"/>
    <w:rsid w:val="007A4ACC"/>
    <w:rsid w:val="007B1BB3"/>
    <w:rsid w:val="007B5BAA"/>
    <w:rsid w:val="007C000C"/>
    <w:rsid w:val="007C18A2"/>
    <w:rsid w:val="007C6AB7"/>
    <w:rsid w:val="007D1918"/>
    <w:rsid w:val="007E1E6A"/>
    <w:rsid w:val="007E2FCD"/>
    <w:rsid w:val="007F77F1"/>
    <w:rsid w:val="00807A92"/>
    <w:rsid w:val="008211DA"/>
    <w:rsid w:val="00824077"/>
    <w:rsid w:val="00832AC6"/>
    <w:rsid w:val="0083670D"/>
    <w:rsid w:val="00837798"/>
    <w:rsid w:val="00846A48"/>
    <w:rsid w:val="0085032A"/>
    <w:rsid w:val="00850AC0"/>
    <w:rsid w:val="00865E11"/>
    <w:rsid w:val="00867557"/>
    <w:rsid w:val="00872E7D"/>
    <w:rsid w:val="00886232"/>
    <w:rsid w:val="00887568"/>
    <w:rsid w:val="008A3CAA"/>
    <w:rsid w:val="008A5DC2"/>
    <w:rsid w:val="008B2B52"/>
    <w:rsid w:val="008B7779"/>
    <w:rsid w:val="008C3D6B"/>
    <w:rsid w:val="008D58A7"/>
    <w:rsid w:val="008F6672"/>
    <w:rsid w:val="008F7E58"/>
    <w:rsid w:val="00912E66"/>
    <w:rsid w:val="00920D5E"/>
    <w:rsid w:val="00931616"/>
    <w:rsid w:val="009460BB"/>
    <w:rsid w:val="00951CDA"/>
    <w:rsid w:val="00953940"/>
    <w:rsid w:val="00964A31"/>
    <w:rsid w:val="0097046A"/>
    <w:rsid w:val="00975EC4"/>
    <w:rsid w:val="009760CF"/>
    <w:rsid w:val="009976B1"/>
    <w:rsid w:val="009A5EE7"/>
    <w:rsid w:val="009A6369"/>
    <w:rsid w:val="009B202F"/>
    <w:rsid w:val="009B5054"/>
    <w:rsid w:val="009C5406"/>
    <w:rsid w:val="009C6423"/>
    <w:rsid w:val="009E561B"/>
    <w:rsid w:val="00A04DCC"/>
    <w:rsid w:val="00A075CA"/>
    <w:rsid w:val="00A12F43"/>
    <w:rsid w:val="00A32A77"/>
    <w:rsid w:val="00A37B04"/>
    <w:rsid w:val="00A445CA"/>
    <w:rsid w:val="00A57F72"/>
    <w:rsid w:val="00A62694"/>
    <w:rsid w:val="00A66785"/>
    <w:rsid w:val="00A733BE"/>
    <w:rsid w:val="00A76271"/>
    <w:rsid w:val="00A92378"/>
    <w:rsid w:val="00AC0F7A"/>
    <w:rsid w:val="00AC3F07"/>
    <w:rsid w:val="00AC5D1A"/>
    <w:rsid w:val="00AD166B"/>
    <w:rsid w:val="00AD21FD"/>
    <w:rsid w:val="00AF15F6"/>
    <w:rsid w:val="00B01D3C"/>
    <w:rsid w:val="00B01F70"/>
    <w:rsid w:val="00B03190"/>
    <w:rsid w:val="00B03236"/>
    <w:rsid w:val="00B0641F"/>
    <w:rsid w:val="00B10762"/>
    <w:rsid w:val="00B10E58"/>
    <w:rsid w:val="00B122AF"/>
    <w:rsid w:val="00B13095"/>
    <w:rsid w:val="00B13DAC"/>
    <w:rsid w:val="00B206DA"/>
    <w:rsid w:val="00B41177"/>
    <w:rsid w:val="00B417B8"/>
    <w:rsid w:val="00B448B9"/>
    <w:rsid w:val="00B53E0D"/>
    <w:rsid w:val="00B5669C"/>
    <w:rsid w:val="00B5671B"/>
    <w:rsid w:val="00B60E53"/>
    <w:rsid w:val="00B754C8"/>
    <w:rsid w:val="00B81FCD"/>
    <w:rsid w:val="00B83EBE"/>
    <w:rsid w:val="00B9140C"/>
    <w:rsid w:val="00B9409B"/>
    <w:rsid w:val="00BA69EB"/>
    <w:rsid w:val="00BB5D0D"/>
    <w:rsid w:val="00BB6F11"/>
    <w:rsid w:val="00BD0521"/>
    <w:rsid w:val="00BD0A41"/>
    <w:rsid w:val="00BD5798"/>
    <w:rsid w:val="00BE0843"/>
    <w:rsid w:val="00BE539A"/>
    <w:rsid w:val="00BE5AFC"/>
    <w:rsid w:val="00BF4C9A"/>
    <w:rsid w:val="00C039D0"/>
    <w:rsid w:val="00C11944"/>
    <w:rsid w:val="00C14AC7"/>
    <w:rsid w:val="00C71967"/>
    <w:rsid w:val="00C7499F"/>
    <w:rsid w:val="00CA719F"/>
    <w:rsid w:val="00CA755E"/>
    <w:rsid w:val="00CB1ECF"/>
    <w:rsid w:val="00CB2548"/>
    <w:rsid w:val="00CB2558"/>
    <w:rsid w:val="00CC4494"/>
    <w:rsid w:val="00CE3BCF"/>
    <w:rsid w:val="00D0106B"/>
    <w:rsid w:val="00D07F83"/>
    <w:rsid w:val="00D24D78"/>
    <w:rsid w:val="00D40686"/>
    <w:rsid w:val="00D42CE0"/>
    <w:rsid w:val="00D4305C"/>
    <w:rsid w:val="00D60AB1"/>
    <w:rsid w:val="00D63FAB"/>
    <w:rsid w:val="00D74096"/>
    <w:rsid w:val="00D87D4B"/>
    <w:rsid w:val="00D90975"/>
    <w:rsid w:val="00D920F0"/>
    <w:rsid w:val="00D94B5B"/>
    <w:rsid w:val="00DA59E3"/>
    <w:rsid w:val="00DC5FB8"/>
    <w:rsid w:val="00DC7E76"/>
    <w:rsid w:val="00DD083C"/>
    <w:rsid w:val="00E16A73"/>
    <w:rsid w:val="00E20D27"/>
    <w:rsid w:val="00E20DD4"/>
    <w:rsid w:val="00E24BA8"/>
    <w:rsid w:val="00E365F1"/>
    <w:rsid w:val="00E4302D"/>
    <w:rsid w:val="00E50022"/>
    <w:rsid w:val="00E510B4"/>
    <w:rsid w:val="00E53166"/>
    <w:rsid w:val="00E67B90"/>
    <w:rsid w:val="00E70803"/>
    <w:rsid w:val="00E84B65"/>
    <w:rsid w:val="00E8575D"/>
    <w:rsid w:val="00E938E3"/>
    <w:rsid w:val="00E9705E"/>
    <w:rsid w:val="00EA2AE2"/>
    <w:rsid w:val="00EA5266"/>
    <w:rsid w:val="00EA53C3"/>
    <w:rsid w:val="00EB5A60"/>
    <w:rsid w:val="00EC011E"/>
    <w:rsid w:val="00EC6A3E"/>
    <w:rsid w:val="00ED45DC"/>
    <w:rsid w:val="00EE7724"/>
    <w:rsid w:val="00EF3006"/>
    <w:rsid w:val="00EF69DB"/>
    <w:rsid w:val="00F40666"/>
    <w:rsid w:val="00F45E38"/>
    <w:rsid w:val="00F7561F"/>
    <w:rsid w:val="00F87F16"/>
    <w:rsid w:val="00FA56B6"/>
    <w:rsid w:val="00FB7AE9"/>
    <w:rsid w:val="00FC798F"/>
    <w:rsid w:val="00FD0276"/>
    <w:rsid w:val="00FD3197"/>
    <w:rsid w:val="00FE19E4"/>
    <w:rsid w:val="00FF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25174B-9BCE-4255-A4F8-91C920FE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06D0F"/>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606D0F"/>
    <w:rPr>
      <w:lang w:val="tr-TR"/>
    </w:rPr>
  </w:style>
  <w:style w:type="paragraph" w:styleId="Altbilgi">
    <w:name w:val="footer"/>
    <w:basedOn w:val="Normal"/>
    <w:link w:val="AltbilgiChar"/>
    <w:uiPriority w:val="99"/>
    <w:unhideWhenUsed/>
    <w:rsid w:val="00606D0F"/>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606D0F"/>
    <w:rPr>
      <w:lang w:val="tr-TR"/>
    </w:rPr>
  </w:style>
  <w:style w:type="paragraph" w:styleId="AralkYok">
    <w:name w:val="No Spacing"/>
    <w:uiPriority w:val="1"/>
    <w:qFormat/>
    <w:rsid w:val="00606D0F"/>
    <w:pPr>
      <w:spacing w:after="0" w:line="240" w:lineRule="auto"/>
    </w:pPr>
    <w:rPr>
      <w:rFonts w:ascii="Calibri" w:eastAsia="Calibri" w:hAnsi="Calibri" w:cs="Times New Roman"/>
      <w:lang w:val="tr-TR"/>
    </w:rPr>
  </w:style>
  <w:style w:type="table" w:styleId="TabloKlavuzu">
    <w:name w:val="Table Grid"/>
    <w:basedOn w:val="NormalTablo"/>
    <w:uiPriority w:val="39"/>
    <w:rsid w:val="0060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E539A"/>
    <w:rPr>
      <w:color w:val="808080"/>
    </w:rPr>
  </w:style>
  <w:style w:type="paragraph" w:styleId="BalonMetni">
    <w:name w:val="Balloon Text"/>
    <w:basedOn w:val="Normal"/>
    <w:link w:val="BalonMetniChar"/>
    <w:uiPriority w:val="99"/>
    <w:semiHidden/>
    <w:unhideWhenUsed/>
    <w:rsid w:val="00A733B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733BE"/>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FE2535DC54448CBABC5670B827BA9E"/>
        <w:category>
          <w:name w:val="Genel"/>
          <w:gallery w:val="placeholder"/>
        </w:category>
        <w:types>
          <w:type w:val="bbPlcHdr"/>
        </w:types>
        <w:behaviors>
          <w:behavior w:val="content"/>
        </w:behaviors>
        <w:guid w:val="{A98F3797-4B3C-4396-AEB7-BE8917BABACE}"/>
      </w:docPartPr>
      <w:docPartBody>
        <w:p w:rsidR="005C25DC" w:rsidRDefault="000544BB" w:rsidP="000544BB">
          <w:pPr>
            <w:pStyle w:val="1CFE2535DC54448CBABC5670B827BA9E"/>
          </w:pPr>
          <w:r w:rsidRPr="0051215E">
            <w:rPr>
              <w:rStyle w:val="YerTutucuMetni"/>
            </w:rPr>
            <w:t>Bir öğe seçin.</w:t>
          </w:r>
        </w:p>
      </w:docPartBody>
    </w:docPart>
    <w:docPart>
      <w:docPartPr>
        <w:name w:val="56991D8CA2634AE4BF9F62148883846A"/>
        <w:category>
          <w:name w:val="Genel"/>
          <w:gallery w:val="placeholder"/>
        </w:category>
        <w:types>
          <w:type w:val="bbPlcHdr"/>
        </w:types>
        <w:behaviors>
          <w:behavior w:val="content"/>
        </w:behaviors>
        <w:guid w:val="{AC9441B0-BD16-475E-9C14-AAE6F3A2DE53}"/>
      </w:docPartPr>
      <w:docPartBody>
        <w:p w:rsidR="00000000" w:rsidRDefault="00506B7E" w:rsidP="00506B7E">
          <w:pPr>
            <w:pStyle w:val="56991D8CA2634AE4BF9F62148883846A"/>
          </w:pPr>
          <w:r w:rsidRPr="0051215E">
            <w:rPr>
              <w:rStyle w:val="YerTutucuMetni"/>
            </w:rPr>
            <w:t>Bir öğe seçin.</w:t>
          </w:r>
        </w:p>
      </w:docPartBody>
    </w:docPart>
    <w:docPart>
      <w:docPartPr>
        <w:name w:val="571093E16524470583B9E4EE70A04FC4"/>
        <w:category>
          <w:name w:val="Genel"/>
          <w:gallery w:val="placeholder"/>
        </w:category>
        <w:types>
          <w:type w:val="bbPlcHdr"/>
        </w:types>
        <w:behaviors>
          <w:behavior w:val="content"/>
        </w:behaviors>
        <w:guid w:val="{2A4D2965-A212-4FA1-A85C-DF3AA511C066}"/>
      </w:docPartPr>
      <w:docPartBody>
        <w:p w:rsidR="00000000" w:rsidRDefault="00506B7E" w:rsidP="00506B7E">
          <w:pPr>
            <w:pStyle w:val="571093E16524470583B9E4EE70A04FC4"/>
          </w:pPr>
          <w:r w:rsidRPr="0051215E">
            <w:rPr>
              <w:rStyle w:val="YerTutucuMetni"/>
            </w:rPr>
            <w:t>Bir öğe seçin.</w:t>
          </w:r>
        </w:p>
      </w:docPartBody>
    </w:docPart>
    <w:docPart>
      <w:docPartPr>
        <w:name w:val="1548E93EFA824E2AAA97176DAB766B5D"/>
        <w:category>
          <w:name w:val="Genel"/>
          <w:gallery w:val="placeholder"/>
        </w:category>
        <w:types>
          <w:type w:val="bbPlcHdr"/>
        </w:types>
        <w:behaviors>
          <w:behavior w:val="content"/>
        </w:behaviors>
        <w:guid w:val="{C25D5F74-B1D3-42CC-A6FF-59A1D1F25243}"/>
      </w:docPartPr>
      <w:docPartBody>
        <w:p w:rsidR="00000000" w:rsidRDefault="00506B7E" w:rsidP="00506B7E">
          <w:pPr>
            <w:pStyle w:val="1548E93EFA824E2AAA97176DAB766B5D"/>
          </w:pPr>
          <w:r w:rsidRPr="00CD470D">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BB"/>
    <w:rsid w:val="000544BB"/>
    <w:rsid w:val="00073D69"/>
    <w:rsid w:val="001948B3"/>
    <w:rsid w:val="001C2A77"/>
    <w:rsid w:val="001F443B"/>
    <w:rsid w:val="002C00B3"/>
    <w:rsid w:val="003102A4"/>
    <w:rsid w:val="00362739"/>
    <w:rsid w:val="0039625C"/>
    <w:rsid w:val="003D6A6B"/>
    <w:rsid w:val="00477DBB"/>
    <w:rsid w:val="004B5099"/>
    <w:rsid w:val="004E1984"/>
    <w:rsid w:val="004F21E3"/>
    <w:rsid w:val="00506B7E"/>
    <w:rsid w:val="005C25DC"/>
    <w:rsid w:val="005F50EC"/>
    <w:rsid w:val="007354C5"/>
    <w:rsid w:val="00761DB7"/>
    <w:rsid w:val="007759A0"/>
    <w:rsid w:val="00892F4B"/>
    <w:rsid w:val="008F5225"/>
    <w:rsid w:val="00950944"/>
    <w:rsid w:val="00A37293"/>
    <w:rsid w:val="00A70688"/>
    <w:rsid w:val="00AC46F3"/>
    <w:rsid w:val="00B60E2D"/>
    <w:rsid w:val="00B67174"/>
    <w:rsid w:val="00C413D5"/>
    <w:rsid w:val="00CD4C8F"/>
    <w:rsid w:val="00D31E8C"/>
    <w:rsid w:val="00D33C19"/>
    <w:rsid w:val="00D63B02"/>
    <w:rsid w:val="00DB63D8"/>
    <w:rsid w:val="00DE1F87"/>
    <w:rsid w:val="00E266BA"/>
    <w:rsid w:val="00E758E1"/>
    <w:rsid w:val="00F14EEB"/>
    <w:rsid w:val="00FA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06B7E"/>
    <w:rPr>
      <w:color w:val="808080"/>
    </w:rPr>
  </w:style>
  <w:style w:type="paragraph" w:customStyle="1" w:styleId="5FE2F594B3474934BD576FFFBC61A4EA">
    <w:name w:val="5FE2F594B3474934BD576FFFBC61A4EA"/>
    <w:rsid w:val="000544BB"/>
  </w:style>
  <w:style w:type="paragraph" w:customStyle="1" w:styleId="031C4F1C7DC845D29BB2F7E6B73612DC">
    <w:name w:val="031C4F1C7DC845D29BB2F7E6B73612DC"/>
    <w:rsid w:val="000544BB"/>
  </w:style>
  <w:style w:type="paragraph" w:customStyle="1" w:styleId="C08F255035E54EF38660745794383B11">
    <w:name w:val="C08F255035E54EF38660745794383B11"/>
    <w:rsid w:val="000544BB"/>
  </w:style>
  <w:style w:type="paragraph" w:customStyle="1" w:styleId="1CFE2535DC54448CBABC5670B827BA9E">
    <w:name w:val="1CFE2535DC54448CBABC5670B827BA9E"/>
    <w:rsid w:val="000544BB"/>
  </w:style>
  <w:style w:type="paragraph" w:customStyle="1" w:styleId="1C05203432214878A2319CE3E12B5BEC">
    <w:name w:val="1C05203432214878A2319CE3E12B5BEC"/>
    <w:rsid w:val="003D6A6B"/>
  </w:style>
  <w:style w:type="paragraph" w:customStyle="1" w:styleId="73E5E07EEF7F40CD987364066AB1FD60">
    <w:name w:val="73E5E07EEF7F40CD987364066AB1FD60"/>
    <w:rsid w:val="003D6A6B"/>
  </w:style>
  <w:style w:type="paragraph" w:customStyle="1" w:styleId="EA714503E47A433D9C4736AFE87C57C8">
    <w:name w:val="EA714503E47A433D9C4736AFE87C57C8"/>
    <w:rsid w:val="004E1984"/>
  </w:style>
  <w:style w:type="paragraph" w:customStyle="1" w:styleId="90E8914CAA6140D1AD2E00D21330C4E6">
    <w:name w:val="90E8914CAA6140D1AD2E00D21330C4E6"/>
    <w:rsid w:val="004E1984"/>
  </w:style>
  <w:style w:type="paragraph" w:customStyle="1" w:styleId="0C9F6F5CB9A44D0C993591E999C34FC0">
    <w:name w:val="0C9F6F5CB9A44D0C993591E999C34FC0"/>
    <w:rsid w:val="004E1984"/>
  </w:style>
  <w:style w:type="paragraph" w:customStyle="1" w:styleId="06BF9041C50940398A495C557CDAE0EE">
    <w:name w:val="06BF9041C50940398A495C557CDAE0EE"/>
    <w:rsid w:val="001F443B"/>
  </w:style>
  <w:style w:type="paragraph" w:customStyle="1" w:styleId="BDD1C6C84B1345E2AB2E444F315DE30E">
    <w:name w:val="BDD1C6C84B1345E2AB2E444F315DE30E"/>
    <w:rsid w:val="001F443B"/>
  </w:style>
  <w:style w:type="paragraph" w:customStyle="1" w:styleId="9BD635A7C7664650B5ABE53A0E4C6A15">
    <w:name w:val="9BD635A7C7664650B5ABE53A0E4C6A15"/>
    <w:rsid w:val="001F443B"/>
  </w:style>
  <w:style w:type="paragraph" w:customStyle="1" w:styleId="4B0057D10E074E68983D8E5EBDA539D5">
    <w:name w:val="4B0057D10E074E68983D8E5EBDA539D5"/>
    <w:rsid w:val="00761DB7"/>
  </w:style>
  <w:style w:type="paragraph" w:customStyle="1" w:styleId="41A1EB978EE640C58F9509D529F9D31E">
    <w:name w:val="41A1EB978EE640C58F9509D529F9D31E"/>
    <w:rsid w:val="00761DB7"/>
  </w:style>
  <w:style w:type="paragraph" w:customStyle="1" w:styleId="307799AA9C7F402696A09ED5104DD468">
    <w:name w:val="307799AA9C7F402696A09ED5104DD468"/>
    <w:rsid w:val="00761DB7"/>
  </w:style>
  <w:style w:type="paragraph" w:customStyle="1" w:styleId="7486F926E3DD439D91DFFBBD2657799C">
    <w:name w:val="7486F926E3DD439D91DFFBBD2657799C"/>
    <w:rsid w:val="00DB63D8"/>
  </w:style>
  <w:style w:type="paragraph" w:customStyle="1" w:styleId="5FA625DC3E994F68AF827788CBC4ACD7">
    <w:name w:val="5FA625DC3E994F68AF827788CBC4ACD7"/>
    <w:rsid w:val="00DB63D8"/>
  </w:style>
  <w:style w:type="paragraph" w:customStyle="1" w:styleId="5F4D469D79DB4A6EB8D184D832EBAEAE">
    <w:name w:val="5F4D469D79DB4A6EB8D184D832EBAEAE"/>
    <w:rsid w:val="00DB63D8"/>
  </w:style>
  <w:style w:type="paragraph" w:customStyle="1" w:styleId="AAC3493F06C74C3F819FA2AA93D7E986">
    <w:name w:val="AAC3493F06C74C3F819FA2AA93D7E986"/>
    <w:rsid w:val="00CD4C8F"/>
  </w:style>
  <w:style w:type="paragraph" w:customStyle="1" w:styleId="73ACDD4E56444F2BAFB680F53DD13DF0">
    <w:name w:val="73ACDD4E56444F2BAFB680F53DD13DF0"/>
    <w:rsid w:val="00CD4C8F"/>
  </w:style>
  <w:style w:type="paragraph" w:customStyle="1" w:styleId="9706B292B7934413AB63B760C3C4838B">
    <w:name w:val="9706B292B7934413AB63B760C3C4838B"/>
    <w:rsid w:val="00CD4C8F"/>
  </w:style>
  <w:style w:type="paragraph" w:customStyle="1" w:styleId="F9EF994D225C476C9A02EABA75959A58">
    <w:name w:val="F9EF994D225C476C9A02EABA75959A58"/>
    <w:rsid w:val="00950944"/>
  </w:style>
  <w:style w:type="paragraph" w:customStyle="1" w:styleId="A204D35F8E5E4316AC3E0EED97877FCF">
    <w:name w:val="A204D35F8E5E4316AC3E0EED97877FCF"/>
    <w:rsid w:val="00950944"/>
  </w:style>
  <w:style w:type="paragraph" w:customStyle="1" w:styleId="F13F2FBB581449E9AB467EA6AB53B703">
    <w:name w:val="F13F2FBB581449E9AB467EA6AB53B703"/>
    <w:rsid w:val="00950944"/>
  </w:style>
  <w:style w:type="paragraph" w:customStyle="1" w:styleId="A73DF808F80F4AED955E5983C5B86772">
    <w:name w:val="A73DF808F80F4AED955E5983C5B86772"/>
    <w:rsid w:val="004B5099"/>
    <w:rPr>
      <w:lang w:val="tr-TR" w:eastAsia="tr-TR"/>
    </w:rPr>
  </w:style>
  <w:style w:type="paragraph" w:customStyle="1" w:styleId="576E04DA70A94738A22F966F7DE60ECF">
    <w:name w:val="576E04DA70A94738A22F966F7DE60ECF"/>
    <w:rsid w:val="004B5099"/>
    <w:rPr>
      <w:lang w:val="tr-TR" w:eastAsia="tr-TR"/>
    </w:rPr>
  </w:style>
  <w:style w:type="paragraph" w:customStyle="1" w:styleId="8B0976ABDC47493EB4E2688E549CFEC5">
    <w:name w:val="8B0976ABDC47493EB4E2688E549CFEC5"/>
    <w:rsid w:val="004B5099"/>
    <w:rPr>
      <w:lang w:val="tr-TR" w:eastAsia="tr-TR"/>
    </w:rPr>
  </w:style>
  <w:style w:type="paragraph" w:customStyle="1" w:styleId="CCC3E7A44FA7496693DF6211886A8A9C">
    <w:name w:val="CCC3E7A44FA7496693DF6211886A8A9C"/>
    <w:rsid w:val="00506B7E"/>
    <w:rPr>
      <w:lang w:val="tr-TR" w:eastAsia="tr-TR"/>
    </w:rPr>
  </w:style>
  <w:style w:type="paragraph" w:customStyle="1" w:styleId="708FA5FA8B094F43BB9E993D15424523">
    <w:name w:val="708FA5FA8B094F43BB9E993D15424523"/>
    <w:rsid w:val="00506B7E"/>
    <w:rPr>
      <w:lang w:val="tr-TR" w:eastAsia="tr-TR"/>
    </w:rPr>
  </w:style>
  <w:style w:type="paragraph" w:customStyle="1" w:styleId="74F7FC7304D14FCDBE76D0D4B2EFFDAB">
    <w:name w:val="74F7FC7304D14FCDBE76D0D4B2EFFDAB"/>
    <w:rsid w:val="00506B7E"/>
    <w:rPr>
      <w:lang w:val="tr-TR" w:eastAsia="tr-TR"/>
    </w:rPr>
  </w:style>
  <w:style w:type="paragraph" w:customStyle="1" w:styleId="56991D8CA2634AE4BF9F62148883846A">
    <w:name w:val="56991D8CA2634AE4BF9F62148883846A"/>
    <w:rsid w:val="00506B7E"/>
    <w:rPr>
      <w:lang w:val="tr-TR" w:eastAsia="tr-TR"/>
    </w:rPr>
  </w:style>
  <w:style w:type="paragraph" w:customStyle="1" w:styleId="571093E16524470583B9E4EE70A04FC4">
    <w:name w:val="571093E16524470583B9E4EE70A04FC4"/>
    <w:rsid w:val="00506B7E"/>
    <w:rPr>
      <w:lang w:val="tr-TR" w:eastAsia="tr-TR"/>
    </w:rPr>
  </w:style>
  <w:style w:type="paragraph" w:customStyle="1" w:styleId="1548E93EFA824E2AAA97176DAB766B5D">
    <w:name w:val="1548E93EFA824E2AAA97176DAB766B5D"/>
    <w:rsid w:val="00506B7E"/>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849</TotalTime>
  <Pages>2</Pages>
  <Words>710</Words>
  <Characters>4048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fatih</cp:lastModifiedBy>
  <cp:revision>9</cp:revision>
  <cp:lastPrinted>2025-06-02T09:29:00Z</cp:lastPrinted>
  <dcterms:created xsi:type="dcterms:W3CDTF">2025-03-16T09:44:00Z</dcterms:created>
  <dcterms:modified xsi:type="dcterms:W3CDTF">2025-10-09T09:53:00Z</dcterms:modified>
</cp:coreProperties>
</file>